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57BA1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《主要材料（设备）品牌（或生产厂家）推荐一览表》</w:t>
      </w:r>
    </w:p>
    <w:tbl>
      <w:tblPr>
        <w:tblStyle w:val="4"/>
        <w:tblW w:w="9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951"/>
        <w:gridCol w:w="6014"/>
        <w:gridCol w:w="1158"/>
      </w:tblGrid>
      <w:tr w14:paraId="79725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</w:tcPr>
          <w:p w14:paraId="6DB51E08">
            <w:pPr>
              <w:widowControl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 xml:space="preserve">序号 </w:t>
            </w:r>
          </w:p>
        </w:tc>
        <w:tc>
          <w:tcPr>
            <w:tcW w:w="1951" w:type="dxa"/>
            <w:vAlign w:val="center"/>
          </w:tcPr>
          <w:p w14:paraId="59B10B09">
            <w:pPr>
              <w:widowControl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6014" w:type="dxa"/>
            <w:vAlign w:val="center"/>
          </w:tcPr>
          <w:p w14:paraId="39CBCC43">
            <w:pPr>
              <w:widowControl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推荐品牌型号</w:t>
            </w:r>
          </w:p>
        </w:tc>
        <w:tc>
          <w:tcPr>
            <w:tcW w:w="1158" w:type="dxa"/>
            <w:vAlign w:val="center"/>
          </w:tcPr>
          <w:p w14:paraId="74E5B549">
            <w:pPr>
              <w:widowControl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2F9F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692" w:type="dxa"/>
            <w:vAlign w:val="center"/>
          </w:tcPr>
          <w:p w14:paraId="4290798D">
            <w:pPr>
              <w:widowControl w:val="0"/>
              <w:jc w:val="center"/>
              <w:rPr>
                <w:rFonts w:ascii="宋体" w:hAnsi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51" w:type="dxa"/>
            <w:vAlign w:val="center"/>
          </w:tcPr>
          <w:p w14:paraId="1BB3B0F0">
            <w:pPr>
              <w:widowControl w:val="0"/>
              <w:jc w:val="center"/>
              <w:rPr>
                <w:rFonts w:hint="eastAsia" w:ascii="宋体" w:hAnsi="宋体" w:eastAsia="宋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一、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装饰</w:t>
            </w:r>
          </w:p>
        </w:tc>
        <w:tc>
          <w:tcPr>
            <w:tcW w:w="6014" w:type="dxa"/>
            <w:vAlign w:val="center"/>
          </w:tcPr>
          <w:p w14:paraId="545010E6">
            <w:pPr>
              <w:widowControl w:val="0"/>
              <w:jc w:val="center"/>
              <w:rPr>
                <w:rFonts w:ascii="宋体" w:hAnsi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8" w:type="dxa"/>
            <w:vAlign w:val="center"/>
          </w:tcPr>
          <w:p w14:paraId="3A63A2F9">
            <w:pPr>
              <w:widowControl w:val="0"/>
              <w:jc w:val="center"/>
              <w:rPr>
                <w:rFonts w:ascii="宋体" w:hAnsi="宋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86C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692" w:type="dxa"/>
            <w:vAlign w:val="center"/>
          </w:tcPr>
          <w:p w14:paraId="26412E3F">
            <w:pPr>
              <w:widowControl w:val="0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51" w:type="dxa"/>
            <w:vAlign w:val="center"/>
          </w:tcPr>
          <w:p w14:paraId="61817C2A">
            <w:pPr>
              <w:widowControl w:val="0"/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板材</w:t>
            </w:r>
          </w:p>
        </w:tc>
        <w:tc>
          <w:tcPr>
            <w:tcW w:w="6014" w:type="dxa"/>
            <w:vAlign w:val="center"/>
          </w:tcPr>
          <w:p w14:paraId="728BCE18">
            <w:pPr>
              <w:widowControl w:val="0"/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千年舟、兔宝宝、莫干山</w:t>
            </w:r>
            <w:r>
              <w:rPr>
                <w:rFonts w:hint="eastAsia" w:ascii="宋体" w:hAnsi="宋体"/>
                <w:color w:val="000000"/>
                <w:szCs w:val="21"/>
              </w:rPr>
              <w:t>，或同档次及以上品牌</w:t>
            </w:r>
          </w:p>
        </w:tc>
        <w:tc>
          <w:tcPr>
            <w:tcW w:w="1158" w:type="dxa"/>
          </w:tcPr>
          <w:p w14:paraId="65F15569">
            <w:pPr>
              <w:widowControl w:val="0"/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</w:p>
        </w:tc>
      </w:tr>
      <w:tr w14:paraId="0DE5A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92" w:type="dxa"/>
            <w:vAlign w:val="center"/>
          </w:tcPr>
          <w:p w14:paraId="1BBC12D9">
            <w:pPr>
              <w:widowControl w:val="0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51" w:type="dxa"/>
            <w:vAlign w:val="center"/>
          </w:tcPr>
          <w:p w14:paraId="54163B3C">
            <w:pPr>
              <w:widowControl w:val="0"/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涂料</w:t>
            </w:r>
          </w:p>
        </w:tc>
        <w:tc>
          <w:tcPr>
            <w:tcW w:w="6014" w:type="dxa"/>
            <w:vAlign w:val="center"/>
          </w:tcPr>
          <w:p w14:paraId="5325C2F3">
            <w:pPr>
              <w:widowControl w:val="0"/>
              <w:jc w:val="center"/>
              <w:rPr>
                <w:rFonts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多乐士、立邦、华润，或同档次及以上品牌</w:t>
            </w:r>
          </w:p>
        </w:tc>
        <w:tc>
          <w:tcPr>
            <w:tcW w:w="1158" w:type="dxa"/>
            <w:vAlign w:val="top"/>
          </w:tcPr>
          <w:p w14:paraId="5C81D9DB">
            <w:pPr>
              <w:widowControl w:val="0"/>
              <w:jc w:val="center"/>
              <w:rPr>
                <w:rFonts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B71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92" w:type="dxa"/>
            <w:vAlign w:val="center"/>
          </w:tcPr>
          <w:p w14:paraId="53907D3D">
            <w:pPr>
              <w:widowControl w:val="0"/>
              <w:jc w:val="center"/>
              <w:rPr>
                <w:rFonts w:hint="default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51" w:type="dxa"/>
            <w:vAlign w:val="center"/>
          </w:tcPr>
          <w:p w14:paraId="383669C3">
            <w:pPr>
              <w:widowControl w:val="0"/>
              <w:jc w:val="center"/>
              <w:rPr>
                <w:rFonts w:hint="default" w:ascii="宋体" w:hAnsi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木地板</w:t>
            </w:r>
          </w:p>
        </w:tc>
        <w:tc>
          <w:tcPr>
            <w:tcW w:w="6014" w:type="dxa"/>
            <w:vAlign w:val="center"/>
          </w:tcPr>
          <w:p w14:paraId="7555A949">
            <w:pPr>
              <w:widowControl w:val="0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世友、大自然</w:t>
            </w:r>
            <w:r>
              <w:rPr>
                <w:rFonts w:hint="eastAsia" w:ascii="宋体" w:hAnsi="宋体"/>
                <w:color w:val="000000"/>
                <w:szCs w:val="21"/>
              </w:rPr>
              <w:t>，或同档次及以上品牌</w:t>
            </w:r>
          </w:p>
        </w:tc>
        <w:tc>
          <w:tcPr>
            <w:tcW w:w="1158" w:type="dxa"/>
            <w:vAlign w:val="top"/>
          </w:tcPr>
          <w:p w14:paraId="1C6B6294">
            <w:pPr>
              <w:widowControl w:val="0"/>
              <w:jc w:val="center"/>
              <w:rPr>
                <w:rFonts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127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92" w:type="dxa"/>
            <w:vAlign w:val="center"/>
          </w:tcPr>
          <w:p w14:paraId="53D2C5CC">
            <w:pPr>
              <w:widowControl w:val="0"/>
              <w:jc w:val="center"/>
              <w:rPr>
                <w:rFonts w:hint="default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51" w:type="dxa"/>
            <w:vAlign w:val="center"/>
          </w:tcPr>
          <w:p w14:paraId="43FEB7AB">
            <w:pPr>
              <w:widowControl w:val="0"/>
              <w:jc w:val="center"/>
              <w:rPr>
                <w:rFonts w:hint="default" w:ascii="宋体" w:hAnsi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轻钢龙骨</w:t>
            </w:r>
          </w:p>
        </w:tc>
        <w:tc>
          <w:tcPr>
            <w:tcW w:w="6014" w:type="dxa"/>
            <w:vAlign w:val="center"/>
          </w:tcPr>
          <w:p w14:paraId="1FC8D340">
            <w:pPr>
              <w:widowControl w:val="0"/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可耐福、杰科、龙牌</w:t>
            </w:r>
            <w:r>
              <w:rPr>
                <w:rFonts w:hint="eastAsia" w:ascii="宋体" w:hAnsi="宋体"/>
                <w:color w:val="000000"/>
                <w:szCs w:val="21"/>
              </w:rPr>
              <w:t>，或同档次及以上品牌</w:t>
            </w:r>
          </w:p>
        </w:tc>
        <w:tc>
          <w:tcPr>
            <w:tcW w:w="1158" w:type="dxa"/>
            <w:vAlign w:val="top"/>
          </w:tcPr>
          <w:p w14:paraId="7EC3F791">
            <w:pPr>
              <w:widowControl w:val="0"/>
              <w:jc w:val="center"/>
              <w:rPr>
                <w:rFonts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944D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92" w:type="dxa"/>
            <w:vAlign w:val="center"/>
          </w:tcPr>
          <w:p w14:paraId="27A0A0E5">
            <w:pPr>
              <w:widowControl w:val="0"/>
              <w:jc w:val="center"/>
              <w:rPr>
                <w:rFonts w:hint="default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51" w:type="dxa"/>
            <w:vAlign w:val="center"/>
          </w:tcPr>
          <w:p w14:paraId="0863E3B2">
            <w:pPr>
              <w:widowControl w:val="0"/>
              <w:jc w:val="center"/>
              <w:rPr>
                <w:rFonts w:hint="default" w:ascii="宋体" w:hAnsi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石膏板</w:t>
            </w:r>
          </w:p>
        </w:tc>
        <w:tc>
          <w:tcPr>
            <w:tcW w:w="6014" w:type="dxa"/>
            <w:vAlign w:val="center"/>
          </w:tcPr>
          <w:p w14:paraId="2165CC94">
            <w:pPr>
              <w:widowControl w:val="0"/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泰山、可耐福、龙牌</w:t>
            </w:r>
            <w:r>
              <w:rPr>
                <w:rFonts w:hint="eastAsia" w:ascii="宋体" w:hAnsi="宋体"/>
                <w:color w:val="000000"/>
                <w:szCs w:val="21"/>
              </w:rPr>
              <w:t>，或同档次及以上品牌</w:t>
            </w:r>
          </w:p>
        </w:tc>
        <w:tc>
          <w:tcPr>
            <w:tcW w:w="1158" w:type="dxa"/>
            <w:vAlign w:val="top"/>
          </w:tcPr>
          <w:p w14:paraId="19E6A73F">
            <w:pPr>
              <w:widowControl w:val="0"/>
              <w:jc w:val="center"/>
              <w:rPr>
                <w:rFonts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15F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2" w:type="dxa"/>
          </w:tcPr>
          <w:p w14:paraId="7B623E60">
            <w:pPr>
              <w:widowControl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693B8BF6">
            <w:pPr>
              <w:widowControl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、安装</w:t>
            </w:r>
          </w:p>
        </w:tc>
        <w:tc>
          <w:tcPr>
            <w:tcW w:w="6014" w:type="dxa"/>
          </w:tcPr>
          <w:p w14:paraId="47E97ABC">
            <w:pPr>
              <w:widowControl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8" w:type="dxa"/>
          </w:tcPr>
          <w:p w14:paraId="411BB361">
            <w:pPr>
              <w:widowControl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CCB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2" w:type="dxa"/>
            <w:vAlign w:val="top"/>
          </w:tcPr>
          <w:p w14:paraId="54816512">
            <w:pPr>
              <w:widowControl w:val="0"/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951" w:type="dxa"/>
            <w:vAlign w:val="center"/>
          </w:tcPr>
          <w:p w14:paraId="61D850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</w:rPr>
              <w:t>照明灯具</w:t>
            </w:r>
          </w:p>
        </w:tc>
        <w:tc>
          <w:tcPr>
            <w:tcW w:w="6014" w:type="dxa"/>
            <w:vAlign w:val="center"/>
          </w:tcPr>
          <w:p w14:paraId="3A8CCC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  <w:lang w:val="en-US" w:eastAsia="zh-CN"/>
              </w:rPr>
              <w:t>三雄极光、</w:t>
            </w:r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</w:rPr>
              <w:t>欧司朗、雷士、</w:t>
            </w:r>
            <w:bookmarkStart w:id="0" w:name="_GoBack"/>
            <w:bookmarkEnd w:id="0"/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</w:rPr>
              <w:t>飞利浦、欧普</w:t>
            </w:r>
            <w:r>
              <w:rPr>
                <w:rFonts w:hint="eastAsia"/>
                <w:color w:val="auto"/>
                <w:szCs w:val="21"/>
                <w:highlight w:val="none"/>
              </w:rPr>
              <w:t>或</w:t>
            </w:r>
            <w:r>
              <w:rPr>
                <w:rFonts w:hint="eastAsia" w:ascii="宋体" w:hAnsi="宋体"/>
                <w:color w:val="000000"/>
                <w:szCs w:val="21"/>
              </w:rPr>
              <w:t>同档次及以上品牌</w:t>
            </w:r>
          </w:p>
        </w:tc>
        <w:tc>
          <w:tcPr>
            <w:tcW w:w="1158" w:type="dxa"/>
          </w:tcPr>
          <w:p w14:paraId="6F2C38D2">
            <w:pPr>
              <w:widowControl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823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2" w:type="dxa"/>
          </w:tcPr>
          <w:p w14:paraId="553C498D">
            <w:pPr>
              <w:widowControl w:val="0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951" w:type="dxa"/>
            <w:vAlign w:val="center"/>
          </w:tcPr>
          <w:p w14:paraId="47CAF2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</w:rPr>
              <w:t>开关、插座</w:t>
            </w:r>
          </w:p>
        </w:tc>
        <w:tc>
          <w:tcPr>
            <w:tcW w:w="6014" w:type="dxa"/>
            <w:vAlign w:val="center"/>
          </w:tcPr>
          <w:p w14:paraId="7CB016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</w:rPr>
              <w:t>西门子、</w:t>
            </w:r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  <w:lang w:val="en-US" w:eastAsia="zh-CN"/>
              </w:rPr>
              <w:t>公牛</w:t>
            </w:r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</w:rPr>
              <w:t>、</w:t>
            </w:r>
            <w:r>
              <w:rPr>
                <w:rFonts w:hint="eastAsia" w:ascii="Calibri" w:hAnsi="Calibri"/>
                <w:bCs/>
                <w:color w:val="auto"/>
                <w:szCs w:val="21"/>
                <w:highlight w:val="none"/>
                <w:lang w:val="en-US" w:eastAsia="zh-CN"/>
              </w:rPr>
              <w:t>鸿雁、施耐德</w:t>
            </w:r>
            <w:r>
              <w:rPr>
                <w:rFonts w:hint="eastAsia"/>
                <w:color w:val="auto"/>
                <w:szCs w:val="21"/>
                <w:highlight w:val="none"/>
              </w:rPr>
              <w:t>或</w:t>
            </w:r>
            <w:r>
              <w:rPr>
                <w:rFonts w:hint="eastAsia" w:ascii="宋体" w:hAnsi="宋体"/>
                <w:color w:val="000000"/>
                <w:szCs w:val="21"/>
              </w:rPr>
              <w:t>同档次及以上品牌</w:t>
            </w:r>
          </w:p>
        </w:tc>
        <w:tc>
          <w:tcPr>
            <w:tcW w:w="1158" w:type="dxa"/>
          </w:tcPr>
          <w:p w14:paraId="311435B8">
            <w:pPr>
              <w:widowControl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02D55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2" w:type="dxa"/>
          </w:tcPr>
          <w:p w14:paraId="657084B7">
            <w:pPr>
              <w:widowControl w:val="0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951" w:type="dxa"/>
            <w:vAlign w:val="center"/>
          </w:tcPr>
          <w:p w14:paraId="66100D08">
            <w:pPr>
              <w:widowControl/>
              <w:jc w:val="center"/>
              <w:textAlignment w:val="center"/>
              <w:rPr>
                <w:rFonts w:hint="eastAsia" w:hAnsi="宋体" w:eastAsia="宋体" w:cs="宋体" w:asciiTheme="minorHAnsi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14" w:type="dxa"/>
            <w:vAlign w:val="center"/>
          </w:tcPr>
          <w:p w14:paraId="4AD5DADB">
            <w:pPr>
              <w:widowControl/>
              <w:jc w:val="center"/>
              <w:textAlignment w:val="center"/>
              <w:rPr>
                <w:rFonts w:hint="eastAsia" w:hAnsi="宋体" w:eastAsia="宋体" w:cs="宋体" w:asciiTheme="minorHAnsi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8" w:type="dxa"/>
          </w:tcPr>
          <w:p w14:paraId="5D623B6F">
            <w:pPr>
              <w:widowControl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35B6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2" w:type="dxa"/>
          </w:tcPr>
          <w:p w14:paraId="6082992C">
            <w:pPr>
              <w:widowControl w:val="0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951" w:type="dxa"/>
            <w:vAlign w:val="center"/>
          </w:tcPr>
          <w:p w14:paraId="48B3D3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14" w:type="dxa"/>
            <w:vAlign w:val="center"/>
          </w:tcPr>
          <w:p w14:paraId="408D70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58" w:type="dxa"/>
          </w:tcPr>
          <w:p w14:paraId="206DF66A">
            <w:pPr>
              <w:widowControl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32BD45D9">
      <w:pPr>
        <w:jc w:val="center"/>
        <w:rPr>
          <w:rFonts w:ascii="宋体" w:hAnsi="宋体"/>
          <w:color w:val="000000"/>
          <w:szCs w:val="21"/>
        </w:rPr>
      </w:pPr>
    </w:p>
    <w:sectPr>
      <w:pgSz w:w="11910" w:h="17345"/>
      <w:pgMar w:top="1576" w:right="1005" w:bottom="947" w:left="1306" w:header="720" w:footer="72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YzMzNWFkYWMxM2Q0ZWI4NTlkYjM1MjZiZThlYjUifQ=="/>
  </w:docVars>
  <w:rsids>
    <w:rsidRoot w:val="00172A27"/>
    <w:rsid w:val="000005C3"/>
    <w:rsid w:val="000A210E"/>
    <w:rsid w:val="00170F7F"/>
    <w:rsid w:val="00172A27"/>
    <w:rsid w:val="0019239F"/>
    <w:rsid w:val="00200245"/>
    <w:rsid w:val="0028594D"/>
    <w:rsid w:val="002E019A"/>
    <w:rsid w:val="002F18C5"/>
    <w:rsid w:val="00326601"/>
    <w:rsid w:val="003D5D50"/>
    <w:rsid w:val="00483984"/>
    <w:rsid w:val="004F4621"/>
    <w:rsid w:val="005A60F0"/>
    <w:rsid w:val="006108C4"/>
    <w:rsid w:val="006842DE"/>
    <w:rsid w:val="007017E3"/>
    <w:rsid w:val="00750757"/>
    <w:rsid w:val="008D483E"/>
    <w:rsid w:val="008F154A"/>
    <w:rsid w:val="00940DE6"/>
    <w:rsid w:val="00A04484"/>
    <w:rsid w:val="00A443F4"/>
    <w:rsid w:val="00AF61DD"/>
    <w:rsid w:val="00B17933"/>
    <w:rsid w:val="00B32EF9"/>
    <w:rsid w:val="00BC74FA"/>
    <w:rsid w:val="00C2765A"/>
    <w:rsid w:val="00C33EC8"/>
    <w:rsid w:val="00C60F58"/>
    <w:rsid w:val="00D60CB4"/>
    <w:rsid w:val="00DB6208"/>
    <w:rsid w:val="00DF487A"/>
    <w:rsid w:val="00E633F2"/>
    <w:rsid w:val="00E74422"/>
    <w:rsid w:val="00F17044"/>
    <w:rsid w:val="079F4477"/>
    <w:rsid w:val="07AC607A"/>
    <w:rsid w:val="07C500BD"/>
    <w:rsid w:val="0AAA125E"/>
    <w:rsid w:val="0C044801"/>
    <w:rsid w:val="0DDF7FC1"/>
    <w:rsid w:val="2125344D"/>
    <w:rsid w:val="28A52B3B"/>
    <w:rsid w:val="37B4666A"/>
    <w:rsid w:val="3CA14352"/>
    <w:rsid w:val="3CBA4F24"/>
    <w:rsid w:val="3D323FFE"/>
    <w:rsid w:val="3F6751F6"/>
    <w:rsid w:val="41C91582"/>
    <w:rsid w:val="477156A4"/>
    <w:rsid w:val="4A0777E8"/>
    <w:rsid w:val="4D200BD4"/>
    <w:rsid w:val="51D23892"/>
    <w:rsid w:val="5465385F"/>
    <w:rsid w:val="55F93719"/>
    <w:rsid w:val="58CE6052"/>
    <w:rsid w:val="58D25CB6"/>
    <w:rsid w:val="59CA39A3"/>
    <w:rsid w:val="5B81413C"/>
    <w:rsid w:val="64830B9C"/>
    <w:rsid w:val="64BB1E64"/>
    <w:rsid w:val="69BD7E39"/>
    <w:rsid w:val="6D53375C"/>
    <w:rsid w:val="6D535020"/>
    <w:rsid w:val="703C7124"/>
    <w:rsid w:val="7561106E"/>
    <w:rsid w:val="7B715D71"/>
    <w:rsid w:val="7D7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theme="minorBidi"/>
      <w:color w:val="000000"/>
      <w:sz w:val="24"/>
      <w:lang w:val="en-US" w:eastAsia="zh-CN" w:bidi="ar-SA"/>
    </w:rPr>
  </w:style>
  <w:style w:type="character" w:customStyle="1" w:styleId="7">
    <w:name w:val="批注框文本 Char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33</Lines>
  <Paragraphs>9</Paragraphs>
  <TotalTime>0</TotalTime>
  <ScaleCrop>false</ScaleCrop>
  <LinksUpToDate>false</LinksUpToDate>
  <CharactersWithSpaces>215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2018-09-21T02:57:00Z</dcterms:created>
  <dc:creator>周为人</dc:creator>
  <cp:lastModifiedBy>......</cp:lastModifiedBy>
  <dcterms:modified xsi:type="dcterms:W3CDTF">2025-12-16T01:08:56Z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02F59BDEF65D4443A68B39C55B86F9A2_13</vt:lpwstr>
  </property>
  <property fmtid="{D5CDD505-2E9C-101B-9397-08002B2CF9AE}" pid="4" name="KSOTemplateDocerSaveRecord">
    <vt:lpwstr>eyJoZGlkIjoiYzYzYzM3ZDEwMGJmYmY0MTRiZGRhZDg3ZjM1MjZjM2MiLCJ1c2VySWQiOiI5NjIzODc0NDUifQ==</vt:lpwstr>
  </property>
</Properties>
</file>