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80" w:lineRule="exact"/>
        <w:ind w:firstLine="715" w:firstLineChars="200"/>
        <w:jc w:val="center"/>
        <w:rPr>
          <w:rFonts w:hint="eastAsia" w:ascii="新宋体" w:hAnsi="新宋体" w:eastAsia="新宋体" w:cs="新宋体"/>
          <w:b/>
          <w:bCs/>
          <w:spacing w:val="-2"/>
          <w:kern w:val="20"/>
          <w:sz w:val="28"/>
          <w:szCs w:val="28"/>
        </w:rPr>
      </w:pPr>
      <w:r>
        <w:rPr>
          <w:rFonts w:hint="eastAsia" w:ascii="新宋体" w:hAnsi="新宋体" w:eastAsia="新宋体" w:cs="新宋体"/>
          <w:b/>
          <w:bCs/>
          <w:spacing w:val="-2"/>
          <w:kern w:val="20"/>
          <w:sz w:val="36"/>
          <w:szCs w:val="36"/>
        </w:rPr>
        <w:t>施工承包合同</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发包方：</w:t>
      </w:r>
      <w:r>
        <w:rPr>
          <w:rFonts w:hint="eastAsia" w:ascii="新宋体" w:hAnsi="新宋体" w:eastAsia="新宋体" w:cs="新宋体"/>
          <w:spacing w:val="-2"/>
          <w:kern w:val="20"/>
          <w:sz w:val="24"/>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承包方：</w:t>
      </w:r>
      <w:r>
        <w:rPr>
          <w:rFonts w:hint="eastAsia" w:ascii="新宋体" w:hAnsi="新宋体" w:eastAsia="新宋体" w:cs="新宋体"/>
          <w:spacing w:val="-2"/>
          <w:kern w:val="20"/>
          <w:sz w:val="24"/>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依照《中华人民共和国合同法》</w:t>
      </w:r>
      <w:r>
        <w:rPr>
          <w:rFonts w:hint="eastAsia" w:ascii="新宋体" w:hAnsi="新宋体" w:eastAsia="新宋体" w:cs="新宋体"/>
          <w:spacing w:val="-2"/>
          <w:kern w:val="20"/>
          <w:sz w:val="24"/>
        </w:rPr>
        <w:t>等国家</w:t>
      </w:r>
      <w:r>
        <w:rPr>
          <w:rFonts w:hint="eastAsia" w:ascii="新宋体" w:hAnsi="新宋体" w:eastAsia="新宋体" w:cs="新宋体"/>
          <w:spacing w:val="-2"/>
          <w:kern w:val="20"/>
          <w:sz w:val="24"/>
          <w:lang w:eastAsia="zh-TW"/>
        </w:rPr>
        <w:t>有关</w:t>
      </w:r>
      <w:r>
        <w:rPr>
          <w:rFonts w:hint="eastAsia" w:ascii="新宋体" w:hAnsi="新宋体" w:eastAsia="新宋体" w:cs="新宋体"/>
          <w:spacing w:val="-2"/>
          <w:kern w:val="20"/>
          <w:sz w:val="24"/>
        </w:rPr>
        <w:t>法律法规的</w:t>
      </w:r>
      <w:r>
        <w:rPr>
          <w:rFonts w:hint="eastAsia" w:ascii="新宋体" w:hAnsi="新宋体" w:eastAsia="新宋体" w:cs="新宋体"/>
          <w:spacing w:val="-2"/>
          <w:kern w:val="20"/>
          <w:sz w:val="24"/>
          <w:lang w:eastAsia="zh-TW"/>
        </w:rPr>
        <w:t>规定和本工程具体情况，经双方协商一致，达成如下施工条款，以资共同遵守。</w:t>
      </w:r>
    </w:p>
    <w:p>
      <w:pPr>
        <w:spacing w:line="380" w:lineRule="exact"/>
        <w:ind w:firstLine="354" w:firstLineChars="1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第一章   </w:t>
      </w:r>
      <w:r>
        <w:rPr>
          <w:rFonts w:hint="eastAsia" w:ascii="新宋体" w:hAnsi="新宋体" w:eastAsia="新宋体" w:cs="新宋体"/>
          <w:spacing w:val="-2"/>
          <w:kern w:val="20"/>
          <w:sz w:val="24"/>
          <w:lang w:eastAsia="zh-TW"/>
        </w:rPr>
        <w:t>工程概况</w:t>
      </w:r>
      <w:r>
        <w:rPr>
          <w:rFonts w:hint="eastAsia" w:ascii="新宋体" w:hAnsi="新宋体" w:eastAsia="新宋体" w:cs="新宋体"/>
          <w:spacing w:val="-2"/>
          <w:kern w:val="20"/>
          <w:sz w:val="24"/>
        </w:rPr>
        <w:t>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第一条：工程概况</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1、</w:t>
      </w:r>
      <w:r>
        <w:rPr>
          <w:rFonts w:hint="eastAsia" w:ascii="新宋体" w:hAnsi="新宋体" w:eastAsia="新宋体" w:cs="新宋体"/>
          <w:spacing w:val="-2"/>
          <w:kern w:val="20"/>
          <w:sz w:val="24"/>
          <w:lang w:eastAsia="zh-TW"/>
        </w:rPr>
        <w:t>工程名称：</w:t>
      </w:r>
      <w:r>
        <w:rPr>
          <w:rFonts w:hint="eastAsia" w:ascii="新宋体" w:hAnsi="新宋体" w:eastAsia="新宋体" w:cs="新宋体"/>
          <w:spacing w:val="-2"/>
          <w:kern w:val="20"/>
          <w:sz w:val="24"/>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2、</w:t>
      </w:r>
      <w:r>
        <w:rPr>
          <w:rFonts w:hint="eastAsia" w:ascii="新宋体" w:hAnsi="新宋体" w:eastAsia="新宋体" w:cs="新宋体"/>
          <w:spacing w:val="-2"/>
          <w:kern w:val="20"/>
          <w:sz w:val="24"/>
          <w:lang w:eastAsia="zh-TW"/>
        </w:rPr>
        <w:t>工程地点：</w:t>
      </w:r>
      <w:r>
        <w:rPr>
          <w:rFonts w:hint="eastAsia" w:ascii="新宋体" w:hAnsi="新宋体" w:eastAsia="新宋体" w:cs="新宋体"/>
          <w:spacing w:val="-2"/>
          <w:kern w:val="20"/>
          <w:sz w:val="24"/>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3、</w:t>
      </w:r>
      <w:r>
        <w:rPr>
          <w:rFonts w:hint="eastAsia" w:ascii="新宋体" w:hAnsi="新宋体" w:eastAsia="新宋体" w:cs="新宋体"/>
          <w:spacing w:val="-2"/>
          <w:kern w:val="20"/>
          <w:sz w:val="24"/>
          <w:lang w:eastAsia="zh-TW"/>
        </w:rPr>
        <w:t>承包方式</w:t>
      </w:r>
      <w:r>
        <w:rPr>
          <w:rFonts w:hint="eastAsia" w:ascii="新宋体" w:hAnsi="新宋体" w:eastAsia="新宋体" w:cs="新宋体"/>
          <w:spacing w:val="-2"/>
          <w:kern w:val="20"/>
          <w:sz w:val="24"/>
        </w:rPr>
        <w:t xml:space="preserve">: 包工包料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4、</w:t>
      </w:r>
      <w:r>
        <w:rPr>
          <w:rFonts w:hint="eastAsia" w:ascii="新宋体" w:hAnsi="新宋体" w:eastAsia="新宋体" w:cs="新宋体"/>
          <w:spacing w:val="-2"/>
          <w:kern w:val="20"/>
          <w:sz w:val="24"/>
          <w:lang w:eastAsia="zh-TW"/>
        </w:rPr>
        <w:t>承包范围：</w:t>
      </w:r>
      <w:r>
        <w:rPr>
          <w:rFonts w:hint="eastAsia" w:ascii="新宋体" w:hAnsi="新宋体" w:eastAsia="新宋体" w:cs="新宋体"/>
          <w:spacing w:val="-2"/>
          <w:kern w:val="20"/>
          <w:sz w:val="24"/>
        </w:rPr>
        <w:t xml:space="preserve">施工图范围内所有工程量清单内容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5、</w:t>
      </w:r>
      <w:r>
        <w:rPr>
          <w:rFonts w:hint="eastAsia" w:ascii="新宋体" w:hAnsi="新宋体" w:eastAsia="新宋体" w:cs="新宋体"/>
          <w:spacing w:val="-2"/>
          <w:kern w:val="20"/>
          <w:sz w:val="24"/>
          <w:lang w:eastAsia="zh-TW"/>
        </w:rPr>
        <w:t>工程质量：达到验收合格标准</w:t>
      </w:r>
      <w:r>
        <w:rPr>
          <w:rFonts w:hint="eastAsia" w:ascii="新宋体" w:hAnsi="新宋体" w:eastAsia="新宋体" w:cs="新宋体"/>
          <w:spacing w:val="-2"/>
          <w:kern w:val="20"/>
          <w:sz w:val="24"/>
        </w:rPr>
        <w:t>。</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6、中标人与招标人签订施工承包合同的同时应提供中标价</w:t>
      </w:r>
      <w:r>
        <w:rPr>
          <w:rFonts w:hint="eastAsia" w:ascii="新宋体" w:hAnsi="新宋体" w:eastAsia="新宋体" w:cs="新宋体"/>
          <w:spacing w:val="-2"/>
          <w:kern w:val="20"/>
          <w:sz w:val="24"/>
          <w:lang w:val="en-US" w:eastAsia="zh-CN"/>
        </w:rPr>
        <w:t>5</w:t>
      </w:r>
      <w:r>
        <w:rPr>
          <w:rFonts w:hint="eastAsia" w:ascii="新宋体" w:hAnsi="新宋体" w:eastAsia="新宋体" w:cs="新宋体"/>
          <w:spacing w:val="-2"/>
          <w:kern w:val="20"/>
          <w:sz w:val="24"/>
        </w:rPr>
        <w:t>%的履约担保金额。</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7、</w:t>
      </w:r>
      <w:r>
        <w:rPr>
          <w:rFonts w:hint="eastAsia" w:ascii="新宋体" w:hAnsi="新宋体" w:eastAsia="新宋体" w:cs="新宋体"/>
          <w:spacing w:val="-2"/>
          <w:kern w:val="20"/>
          <w:sz w:val="24"/>
          <w:lang w:eastAsia="zh-TW"/>
        </w:rPr>
        <w:t>工程</w:t>
      </w:r>
      <w:r>
        <w:rPr>
          <w:rFonts w:hint="eastAsia" w:ascii="新宋体" w:hAnsi="新宋体" w:eastAsia="新宋体" w:cs="新宋体"/>
          <w:spacing w:val="-2"/>
          <w:kern w:val="20"/>
          <w:sz w:val="24"/>
        </w:rPr>
        <w:t>价款（可选择）：</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合同总价</w:t>
      </w:r>
      <w:r>
        <w:rPr>
          <w:rFonts w:hint="eastAsia" w:ascii="新宋体" w:hAnsi="新宋体" w:eastAsia="新宋体" w:cs="新宋体"/>
          <w:spacing w:val="-2"/>
          <w:kern w:val="20"/>
          <w:sz w:val="24"/>
          <w:lang w:eastAsia="zh-TW"/>
        </w:rPr>
        <w:t>为人民币（大写）</w:t>
      </w:r>
      <w:r>
        <w:rPr>
          <w:rFonts w:hint="eastAsia" w:ascii="新宋体" w:hAnsi="新宋体" w:eastAsia="新宋体" w:cs="新宋体"/>
          <w:spacing w:val="-2"/>
          <w:kern w:val="20"/>
          <w:sz w:val="24"/>
          <w:u w:val="single"/>
        </w:rPr>
        <w:t xml:space="preserve">                 </w:t>
      </w:r>
      <w:r>
        <w:rPr>
          <w:rFonts w:hint="eastAsia" w:ascii="新宋体" w:hAnsi="新宋体" w:eastAsia="新宋体" w:cs="新宋体"/>
          <w:spacing w:val="-2"/>
          <w:kern w:val="20"/>
          <w:sz w:val="24"/>
        </w:rPr>
        <w:t>元整</w:t>
      </w:r>
      <w:r>
        <w:rPr>
          <w:rFonts w:hint="eastAsia" w:ascii="新宋体" w:hAnsi="新宋体" w:eastAsia="新宋体" w:cs="新宋体"/>
          <w:spacing w:val="-2"/>
          <w:kern w:val="20"/>
          <w:sz w:val="24"/>
          <w:lang w:eastAsia="zh-TW"/>
        </w:rPr>
        <w:t>（￥</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u w:val="single"/>
        </w:rPr>
        <w:t xml:space="preserve">       </w:t>
      </w:r>
      <w:r>
        <w:rPr>
          <w:rFonts w:hint="eastAsia" w:ascii="新宋体" w:hAnsi="新宋体" w:eastAsia="新宋体" w:cs="新宋体"/>
          <w:spacing w:val="-2"/>
          <w:kern w:val="20"/>
          <w:sz w:val="24"/>
        </w:rPr>
        <w:t>元</w:t>
      </w:r>
      <w:r>
        <w:rPr>
          <w:rFonts w:hint="eastAsia" w:ascii="新宋体" w:hAnsi="新宋体" w:eastAsia="新宋体" w:cs="新宋体"/>
          <w:spacing w:val="-2"/>
          <w:kern w:val="20"/>
          <w:sz w:val="24"/>
          <w:lang w:eastAsia="zh-TW"/>
        </w:rPr>
        <w:t>）</w:t>
      </w:r>
      <w:r>
        <w:rPr>
          <w:rFonts w:hint="eastAsia" w:ascii="新宋体" w:hAnsi="新宋体" w:eastAsia="新宋体" w:cs="新宋体"/>
          <w:spacing w:val="-2"/>
          <w:kern w:val="20"/>
          <w:sz w:val="24"/>
        </w:rPr>
        <w:t>。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第二章   </w:t>
      </w:r>
      <w:r>
        <w:rPr>
          <w:rFonts w:hint="eastAsia" w:ascii="新宋体" w:hAnsi="新宋体" w:eastAsia="新宋体" w:cs="新宋体"/>
          <w:spacing w:val="-2"/>
          <w:kern w:val="20"/>
          <w:sz w:val="24"/>
          <w:lang w:eastAsia="zh-TW"/>
        </w:rPr>
        <w:t>工程期限</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第二条：根据该工程的实际工作量，工程期限为</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u w:val="single"/>
        </w:rPr>
        <w:t xml:space="preserve">    </w:t>
      </w:r>
      <w:r>
        <w:rPr>
          <w:rFonts w:hint="eastAsia" w:ascii="新宋体" w:hAnsi="新宋体" w:eastAsia="新宋体" w:cs="新宋体"/>
          <w:spacing w:val="-2"/>
          <w:kern w:val="20"/>
          <w:sz w:val="24"/>
          <w:lang w:eastAsia="zh-TW"/>
        </w:rPr>
        <w:t>个日历天，自发包人发出施工通知书之日起计算。本工程开竣工日期如下：</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开工日期：</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年</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月</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日</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竣工日期：</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年</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月</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日</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第三条：在施工中，如遇下列情况，可顺延工期：</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1</w:t>
      </w:r>
      <w:r>
        <w:rPr>
          <w:rFonts w:hint="eastAsia" w:ascii="新宋体" w:hAnsi="新宋体" w:eastAsia="新宋体" w:cs="新宋体"/>
          <w:spacing w:val="-2"/>
          <w:kern w:val="20"/>
          <w:sz w:val="24"/>
          <w:lang w:eastAsia="zh-TW"/>
        </w:rPr>
        <w:t>、由于人力不可抗拒的自然灾害而停工。</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2</w:t>
      </w:r>
      <w:r>
        <w:rPr>
          <w:rFonts w:hint="eastAsia" w:ascii="新宋体" w:hAnsi="新宋体" w:eastAsia="新宋体" w:cs="新宋体"/>
          <w:spacing w:val="-2"/>
          <w:kern w:val="20"/>
          <w:sz w:val="24"/>
          <w:lang w:eastAsia="zh-TW"/>
        </w:rPr>
        <w:t>、因发包方有较大的变更，而延期施工。</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3</w:t>
      </w:r>
      <w:r>
        <w:rPr>
          <w:rFonts w:hint="eastAsia" w:ascii="新宋体" w:hAnsi="新宋体" w:eastAsia="新宋体" w:cs="新宋体"/>
          <w:spacing w:val="-2"/>
          <w:kern w:val="20"/>
          <w:sz w:val="24"/>
          <w:lang w:eastAsia="zh-TW"/>
        </w:rPr>
        <w:t>、由于</w:t>
      </w:r>
      <w:r>
        <w:rPr>
          <w:rFonts w:hint="eastAsia" w:ascii="新宋体" w:hAnsi="新宋体" w:eastAsia="新宋体" w:cs="新宋体"/>
          <w:spacing w:val="-2"/>
          <w:kern w:val="20"/>
          <w:sz w:val="24"/>
        </w:rPr>
        <w:t>国家</w:t>
      </w:r>
      <w:r>
        <w:rPr>
          <w:rFonts w:hint="eastAsia" w:ascii="新宋体" w:hAnsi="新宋体" w:eastAsia="新宋体" w:cs="新宋体"/>
          <w:spacing w:val="-2"/>
          <w:kern w:val="20"/>
          <w:sz w:val="24"/>
          <w:lang w:eastAsia="zh-TW"/>
        </w:rPr>
        <w:t>政策变化</w:t>
      </w:r>
      <w:r>
        <w:rPr>
          <w:rFonts w:hint="eastAsia" w:ascii="新宋体" w:hAnsi="新宋体" w:eastAsia="新宋体" w:cs="新宋体"/>
          <w:spacing w:val="-2"/>
          <w:kern w:val="20"/>
          <w:sz w:val="24"/>
        </w:rPr>
        <w:t>或</w:t>
      </w:r>
      <w:r>
        <w:rPr>
          <w:rFonts w:hint="eastAsia" w:ascii="新宋体" w:hAnsi="新宋体" w:eastAsia="新宋体" w:cs="新宋体"/>
          <w:spacing w:val="-2"/>
          <w:kern w:val="20"/>
          <w:sz w:val="24"/>
          <w:lang w:eastAsia="zh-TW"/>
        </w:rPr>
        <w:t>甲乙双方之外的原因，导致工程停建或缓建，使合同或合同中的部分工程项目和内容不能继续履行。承包方应妥善做好已完工工程和已购材料、设备的保护和移交工作，并按发包方要求将所属机械设备和人员撤出现场。</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4</w:t>
      </w:r>
      <w:r>
        <w:rPr>
          <w:rFonts w:hint="eastAsia" w:ascii="新宋体" w:hAnsi="新宋体" w:eastAsia="新宋体" w:cs="新宋体"/>
          <w:spacing w:val="-2"/>
          <w:kern w:val="20"/>
          <w:sz w:val="24"/>
          <w:lang w:eastAsia="zh-TW"/>
        </w:rPr>
        <w:t>、经发包方同意的其他情况。</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第四条：顺延工期应由甲乙双方及时协商，签字生效。</w:t>
      </w:r>
      <w:r>
        <w:rPr>
          <w:rFonts w:hint="eastAsia" w:ascii="新宋体" w:hAnsi="新宋体" w:eastAsia="新宋体" w:cs="新宋体"/>
          <w:spacing w:val="-2"/>
          <w:kern w:val="20"/>
          <w:sz w:val="24"/>
        </w:rPr>
        <w:t>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 xml:space="preserve">第三章 </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双方责任</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第五条：发包方责任</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1</w:t>
      </w:r>
      <w:r>
        <w:rPr>
          <w:rFonts w:hint="eastAsia" w:ascii="新宋体" w:hAnsi="新宋体" w:eastAsia="新宋体" w:cs="新宋体"/>
          <w:spacing w:val="-2"/>
          <w:kern w:val="20"/>
          <w:sz w:val="24"/>
          <w:lang w:eastAsia="zh-TW"/>
        </w:rPr>
        <w:t>、开工前具备路通</w:t>
      </w:r>
      <w:r>
        <w:rPr>
          <w:rFonts w:hint="eastAsia" w:ascii="新宋体" w:hAnsi="新宋体" w:eastAsia="新宋体" w:cs="新宋体"/>
          <w:spacing w:val="-2"/>
          <w:kern w:val="20"/>
          <w:sz w:val="24"/>
        </w:rPr>
        <w:t>（至施工场地）</w:t>
      </w:r>
      <w:r>
        <w:rPr>
          <w:rFonts w:hint="eastAsia" w:ascii="新宋体" w:hAnsi="新宋体" w:eastAsia="新宋体" w:cs="新宋体"/>
          <w:spacing w:val="-2"/>
          <w:kern w:val="20"/>
          <w:sz w:val="24"/>
          <w:lang w:eastAsia="zh-TW"/>
        </w:rPr>
        <w:t>、水通、电通的施工条件。</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2</w:t>
      </w:r>
      <w:r>
        <w:rPr>
          <w:rFonts w:hint="eastAsia" w:ascii="新宋体" w:hAnsi="新宋体" w:eastAsia="新宋体" w:cs="新宋体"/>
          <w:spacing w:val="-2"/>
          <w:kern w:val="20"/>
          <w:sz w:val="24"/>
          <w:lang w:eastAsia="zh-TW"/>
        </w:rPr>
        <w:t>、向承包方提供</w:t>
      </w:r>
      <w:r>
        <w:rPr>
          <w:rFonts w:hint="eastAsia" w:ascii="新宋体" w:hAnsi="新宋体" w:eastAsia="新宋体" w:cs="新宋体"/>
          <w:spacing w:val="-2"/>
          <w:kern w:val="20"/>
          <w:sz w:val="24"/>
        </w:rPr>
        <w:t>建筑物</w:t>
      </w:r>
      <w:r>
        <w:rPr>
          <w:rFonts w:hint="eastAsia" w:ascii="新宋体" w:hAnsi="新宋体" w:eastAsia="新宋体" w:cs="新宋体"/>
          <w:spacing w:val="-2"/>
          <w:kern w:val="20"/>
          <w:sz w:val="24"/>
          <w:lang w:eastAsia="zh-TW"/>
        </w:rPr>
        <w:t>结构及管线资料</w:t>
      </w:r>
      <w:r>
        <w:rPr>
          <w:rFonts w:hint="eastAsia" w:ascii="新宋体" w:hAnsi="新宋体" w:eastAsia="新宋体" w:cs="新宋体"/>
          <w:spacing w:val="-2"/>
          <w:kern w:val="20"/>
          <w:sz w:val="24"/>
        </w:rPr>
        <w:t>等</w:t>
      </w:r>
      <w:r>
        <w:rPr>
          <w:rFonts w:hint="eastAsia" w:ascii="新宋体" w:hAnsi="新宋体" w:eastAsia="新宋体" w:cs="新宋体"/>
          <w:spacing w:val="-2"/>
          <w:kern w:val="20"/>
          <w:sz w:val="24"/>
          <w:lang w:eastAsia="zh-TW"/>
        </w:rPr>
        <w:t>资料。</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3</w:t>
      </w:r>
      <w:r>
        <w:rPr>
          <w:rFonts w:hint="eastAsia" w:ascii="新宋体" w:hAnsi="新宋体" w:eastAsia="新宋体" w:cs="新宋体"/>
          <w:spacing w:val="-2"/>
          <w:kern w:val="20"/>
          <w:sz w:val="24"/>
          <w:lang w:eastAsia="zh-TW"/>
        </w:rPr>
        <w:t>、向承包方提供完整的施工图纸。</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4、及时参加工程竣工验收。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第六条：承包方责任</w:t>
      </w:r>
    </w:p>
    <w:p>
      <w:pPr>
        <w:spacing w:line="380" w:lineRule="exact"/>
        <w:ind w:firstLine="354" w:firstLineChars="1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1</w:t>
      </w:r>
      <w:r>
        <w:rPr>
          <w:rFonts w:hint="eastAsia" w:ascii="新宋体" w:hAnsi="新宋体" w:eastAsia="新宋体" w:cs="新宋体"/>
          <w:spacing w:val="-2"/>
          <w:kern w:val="20"/>
          <w:sz w:val="24"/>
          <w:lang w:eastAsia="zh-TW"/>
        </w:rPr>
        <w:t>、加强对施工现场人员的管理，遵守发包方管理规定，承包人施工中严格执行施工规范、质量标准、安全操作规程、防火规定，安全、保质、按期完成本合同。</w:t>
      </w:r>
    </w:p>
    <w:p>
      <w:pPr>
        <w:spacing w:line="380" w:lineRule="exact"/>
        <w:ind w:firstLine="354" w:firstLineChars="1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2</w:t>
      </w:r>
      <w:r>
        <w:rPr>
          <w:rFonts w:hint="eastAsia" w:ascii="新宋体" w:hAnsi="新宋体" w:eastAsia="新宋体" w:cs="新宋体"/>
          <w:spacing w:val="-2"/>
          <w:kern w:val="20"/>
          <w:sz w:val="24"/>
          <w:lang w:eastAsia="zh-TW"/>
        </w:rPr>
        <w:t>、遵守政府和有关管理部门对施工现场进出口交通、环境卫生、施工噪音等管理规定。</w:t>
      </w:r>
    </w:p>
    <w:p>
      <w:pPr>
        <w:spacing w:line="380" w:lineRule="exact"/>
        <w:ind w:firstLine="354" w:firstLineChars="1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3</w:t>
      </w:r>
      <w:r>
        <w:rPr>
          <w:rFonts w:hint="eastAsia" w:ascii="新宋体" w:hAnsi="新宋体" w:eastAsia="新宋体" w:cs="新宋体"/>
          <w:spacing w:val="-2"/>
          <w:kern w:val="20"/>
          <w:sz w:val="24"/>
          <w:lang w:eastAsia="zh-TW"/>
        </w:rPr>
        <w:t>、施工现场按发包方指定的位置堆放材料、搭设临时设施，不乱搭、乱放，做到文明施工。</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4、为其施工人员购买保险，在施工过程中做好安全防护，确保安全施工。</w:t>
      </w:r>
      <w:r>
        <w:rPr>
          <w:rFonts w:hint="eastAsia" w:ascii="新宋体" w:hAnsi="新宋体" w:eastAsia="新宋体" w:cs="新宋体"/>
          <w:spacing w:val="-2"/>
          <w:kern w:val="20"/>
          <w:sz w:val="24"/>
          <w:lang w:eastAsia="zh-TW"/>
        </w:rPr>
        <w:t>承包人在施工过程中造成承包人自身、发包人及第三方人身及财产损害的，承包人承担相关责任，并赔偿发包人因此遭受的其他损失。</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5</w:t>
      </w:r>
      <w:r>
        <w:rPr>
          <w:rFonts w:hint="eastAsia" w:ascii="新宋体" w:hAnsi="新宋体" w:eastAsia="新宋体" w:cs="新宋体"/>
          <w:spacing w:val="-2"/>
          <w:kern w:val="20"/>
          <w:sz w:val="24"/>
          <w:lang w:eastAsia="zh-TW"/>
        </w:rPr>
        <w:t>、承包人承担施工所需水电费。</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6</w:t>
      </w:r>
      <w:r>
        <w:rPr>
          <w:rFonts w:hint="eastAsia" w:ascii="新宋体" w:hAnsi="新宋体" w:eastAsia="新宋体" w:cs="新宋体"/>
          <w:spacing w:val="-2"/>
          <w:kern w:val="20"/>
          <w:sz w:val="24"/>
          <w:lang w:eastAsia="zh-TW"/>
        </w:rPr>
        <w:t>、采取积极措施做好施工现场的管线和邻近建筑物、构筑物、道路、树木等保护工作，如有损坏，由承包方负责赔偿。</w:t>
      </w:r>
    </w:p>
    <w:p>
      <w:pPr>
        <w:spacing w:line="380" w:lineRule="exact"/>
        <w:ind w:firstLine="590" w:firstLineChars="2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7</w:t>
      </w:r>
      <w:r>
        <w:rPr>
          <w:rFonts w:hint="eastAsia" w:ascii="新宋体" w:hAnsi="新宋体" w:eastAsia="新宋体" w:cs="新宋体"/>
          <w:spacing w:val="-2"/>
          <w:kern w:val="20"/>
          <w:sz w:val="24"/>
          <w:lang w:eastAsia="zh-TW"/>
        </w:rPr>
        <w:t>、承包人负责工程成品及设备的保护，做好施工现场的保卫、消防和垃圾清运等工作</w:t>
      </w:r>
    </w:p>
    <w:p>
      <w:pPr>
        <w:spacing w:line="380" w:lineRule="exact"/>
        <w:ind w:firstLine="590" w:firstLineChars="2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8、</w:t>
      </w:r>
      <w:r>
        <w:rPr>
          <w:rFonts w:hint="eastAsia" w:ascii="新宋体" w:hAnsi="新宋体" w:eastAsia="新宋体" w:cs="新宋体"/>
          <w:spacing w:val="-2"/>
          <w:kern w:val="20"/>
          <w:sz w:val="24"/>
          <w:lang w:eastAsia="zh-TW"/>
        </w:rPr>
        <w:t>施工中未经发包人及业主方及有关部门批准，不得改动原建筑结构及各种设备管线。</w:t>
      </w:r>
      <w:r>
        <w:rPr>
          <w:rFonts w:hint="eastAsia" w:ascii="新宋体" w:hAnsi="新宋体" w:eastAsia="新宋体" w:cs="新宋体"/>
          <w:spacing w:val="-2"/>
          <w:kern w:val="20"/>
          <w:sz w:val="24"/>
        </w:rPr>
        <w:t xml:space="preserve">  </w:t>
      </w:r>
    </w:p>
    <w:p>
      <w:pPr>
        <w:spacing w:line="380" w:lineRule="exact"/>
        <w:ind w:firstLine="590" w:firstLineChars="2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9、在施工期间，项目经理及安全员必须到场，在检查中发现有缺岗则扣500元/次，情节严重的则可终止本合同。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第四章   </w:t>
      </w:r>
      <w:r>
        <w:rPr>
          <w:rFonts w:hint="eastAsia" w:ascii="新宋体" w:hAnsi="新宋体" w:eastAsia="新宋体" w:cs="新宋体"/>
          <w:spacing w:val="-2"/>
          <w:kern w:val="20"/>
          <w:sz w:val="24"/>
          <w:lang w:eastAsia="zh-TW"/>
        </w:rPr>
        <w:t>工程质量</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第七条：承包方应严格按照标准、规范和设计要求组织施工，随时接受发包方及质量监督部门的检查，并为检验提供便利条件。</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1</w:t>
      </w:r>
      <w:r>
        <w:rPr>
          <w:rFonts w:hint="eastAsia" w:ascii="新宋体" w:hAnsi="新宋体" w:eastAsia="新宋体" w:cs="新宋体"/>
          <w:spacing w:val="-2"/>
          <w:kern w:val="20"/>
          <w:sz w:val="24"/>
          <w:lang w:eastAsia="zh-TW"/>
        </w:rPr>
        <w:t>、该工程质量要求达到现行国家</w:t>
      </w:r>
      <w:r>
        <w:rPr>
          <w:rFonts w:hint="eastAsia" w:ascii="新宋体" w:hAnsi="新宋体" w:eastAsia="新宋体" w:cs="新宋体"/>
          <w:spacing w:val="-2"/>
          <w:kern w:val="20"/>
          <w:sz w:val="24"/>
        </w:rPr>
        <w:t>建设</w:t>
      </w:r>
      <w:r>
        <w:rPr>
          <w:rFonts w:hint="eastAsia" w:ascii="新宋体" w:hAnsi="新宋体" w:eastAsia="新宋体" w:cs="新宋体"/>
          <w:spacing w:val="-2"/>
          <w:kern w:val="20"/>
          <w:sz w:val="24"/>
          <w:lang w:eastAsia="zh-TW"/>
        </w:rPr>
        <w:t>工程质量验收标准。</w:t>
      </w:r>
    </w:p>
    <w:p>
      <w:pPr>
        <w:spacing w:line="380" w:lineRule="exact"/>
        <w:ind w:firstLine="590" w:firstLineChars="2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2、</w:t>
      </w:r>
      <w:r>
        <w:rPr>
          <w:rFonts w:hint="eastAsia" w:ascii="新宋体" w:hAnsi="新宋体" w:eastAsia="新宋体" w:cs="新宋体"/>
          <w:spacing w:val="-2"/>
          <w:kern w:val="20"/>
          <w:sz w:val="24"/>
          <w:lang w:eastAsia="zh-TW"/>
        </w:rPr>
        <w:t>施工中如发现有严重不合理的地方，承包方应以书面形式详细说明原因和理由</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由发包方提出修改或变更意见，经甲乙双方签定变更文件后施工。</w:t>
      </w:r>
      <w:r>
        <w:rPr>
          <w:rFonts w:hint="eastAsia" w:ascii="新宋体" w:hAnsi="新宋体" w:eastAsia="新宋体" w:cs="新宋体"/>
          <w:spacing w:val="-2"/>
          <w:kern w:val="20"/>
          <w:sz w:val="24"/>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 xml:space="preserve">第五章 </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材料供应</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第八条：</w:t>
      </w:r>
      <w:r>
        <w:rPr>
          <w:rFonts w:hint="eastAsia" w:ascii="新宋体" w:hAnsi="新宋体" w:eastAsia="新宋体" w:cs="新宋体"/>
          <w:spacing w:val="-2"/>
          <w:kern w:val="20"/>
          <w:sz w:val="24"/>
        </w:rPr>
        <w:t>本工程</w:t>
      </w:r>
      <w:r>
        <w:rPr>
          <w:rFonts w:hint="eastAsia" w:ascii="新宋体" w:hAnsi="新宋体" w:eastAsia="新宋体" w:cs="新宋体"/>
          <w:spacing w:val="-2"/>
          <w:kern w:val="20"/>
          <w:sz w:val="24"/>
          <w:lang w:eastAsia="zh-TW"/>
        </w:rPr>
        <w:t>所需的材料由承包方负责采购，承包方购回的材料，必须具有出厂合格证和材料检测报告，经发包方认可后方可使用</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违反者责任由承包方全部负责。</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第九条：承包方采购材料，经发包方验收不合格</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承包方应无条件退回进场材料</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由此造成的一切损失由承包方负责，并追究其违约责任。</w:t>
      </w:r>
      <w:r>
        <w:rPr>
          <w:rFonts w:hint="eastAsia" w:ascii="新宋体" w:hAnsi="新宋体" w:eastAsia="新宋体" w:cs="新宋体"/>
          <w:spacing w:val="-2"/>
          <w:kern w:val="20"/>
          <w:sz w:val="24"/>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w:t>
      </w:r>
      <w:r>
        <w:rPr>
          <w:rFonts w:hint="eastAsia" w:ascii="新宋体" w:hAnsi="新宋体" w:eastAsia="新宋体" w:cs="新宋体"/>
          <w:spacing w:val="-2"/>
          <w:kern w:val="20"/>
          <w:sz w:val="24"/>
          <w:lang w:val="en-US" w:eastAsia="zh-CN"/>
        </w:rPr>
        <w:t>六</w:t>
      </w:r>
      <w:r>
        <w:rPr>
          <w:rFonts w:hint="eastAsia" w:ascii="新宋体" w:hAnsi="新宋体" w:eastAsia="新宋体" w:cs="新宋体"/>
          <w:spacing w:val="-2"/>
          <w:kern w:val="20"/>
          <w:sz w:val="24"/>
          <w:lang w:eastAsia="zh-TW"/>
        </w:rPr>
        <w:t>章</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工程款</w:t>
      </w:r>
      <w:r>
        <w:rPr>
          <w:rFonts w:hint="eastAsia" w:ascii="新宋体" w:hAnsi="新宋体" w:eastAsia="新宋体" w:cs="新宋体"/>
          <w:spacing w:val="-2"/>
          <w:kern w:val="20"/>
          <w:sz w:val="24"/>
        </w:rPr>
        <w:t>支付</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第十条：</w:t>
      </w:r>
      <w:r>
        <w:rPr>
          <w:rFonts w:hint="eastAsia" w:ascii="新宋体" w:hAnsi="新宋体" w:eastAsia="新宋体" w:cs="新宋体"/>
          <w:spacing w:val="-2"/>
          <w:kern w:val="20"/>
          <w:sz w:val="24"/>
        </w:rPr>
        <w:t xml:space="preserve">  </w:t>
      </w:r>
    </w:p>
    <w:p>
      <w:pPr>
        <w:spacing w:line="380" w:lineRule="exact"/>
        <w:ind w:firstLine="472" w:firstLineChars="200"/>
        <w:rPr>
          <w:rFonts w:hint="default" w:ascii="新宋体" w:hAnsi="新宋体" w:eastAsia="新宋体" w:cs="新宋体"/>
          <w:spacing w:val="-2"/>
          <w:kern w:val="20"/>
          <w:sz w:val="24"/>
          <w:lang w:val="en-US" w:eastAsia="zh-CN"/>
        </w:rPr>
      </w:pPr>
      <w:r>
        <w:rPr>
          <w:rFonts w:hint="eastAsia" w:ascii="新宋体" w:hAnsi="新宋体" w:eastAsia="新宋体" w:cs="新宋体"/>
          <w:spacing w:val="-2"/>
          <w:kern w:val="20"/>
          <w:sz w:val="24"/>
        </w:rPr>
        <w:t>1本工程</w:t>
      </w:r>
      <w:r>
        <w:rPr>
          <w:rFonts w:hint="eastAsia" w:ascii="新宋体" w:hAnsi="新宋体" w:eastAsia="新宋体" w:cs="新宋体"/>
          <w:spacing w:val="-2"/>
          <w:kern w:val="20"/>
          <w:sz w:val="24"/>
          <w:lang w:val="en-US" w:eastAsia="zh-CN"/>
        </w:rPr>
        <w:t>人员进场付</w:t>
      </w:r>
      <w:r>
        <w:rPr>
          <w:rFonts w:hint="eastAsia" w:ascii="新宋体" w:hAnsi="新宋体" w:eastAsia="新宋体" w:cs="新宋体"/>
          <w:spacing w:val="-2"/>
          <w:kern w:val="20"/>
          <w:sz w:val="24"/>
        </w:rPr>
        <w:t>合同总价的</w:t>
      </w:r>
      <w:r>
        <w:rPr>
          <w:rFonts w:hint="eastAsia" w:ascii="新宋体" w:hAnsi="新宋体" w:eastAsia="新宋体" w:cs="新宋体"/>
          <w:spacing w:val="-2"/>
          <w:kern w:val="20"/>
          <w:sz w:val="24"/>
          <w:lang w:val="en-US" w:eastAsia="zh-CN"/>
        </w:rPr>
        <w:t>20</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CN"/>
        </w:rPr>
        <w:t>，</w:t>
      </w:r>
      <w:r>
        <w:rPr>
          <w:rFonts w:hint="eastAsia" w:ascii="新宋体" w:hAnsi="新宋体" w:eastAsia="新宋体" w:cs="新宋体"/>
          <w:spacing w:val="-2"/>
          <w:kern w:val="20"/>
          <w:sz w:val="24"/>
          <w:lang w:val="en-US" w:eastAsia="zh-CN"/>
        </w:rPr>
        <w:t>工程结顶付</w:t>
      </w:r>
      <w:r>
        <w:rPr>
          <w:rFonts w:hint="eastAsia" w:ascii="新宋体" w:hAnsi="新宋体" w:eastAsia="新宋体" w:cs="新宋体"/>
          <w:spacing w:val="-2"/>
          <w:kern w:val="20"/>
          <w:sz w:val="24"/>
        </w:rPr>
        <w:t>合同总价的</w:t>
      </w:r>
      <w:r>
        <w:rPr>
          <w:rFonts w:hint="eastAsia" w:ascii="新宋体" w:hAnsi="新宋体" w:eastAsia="新宋体" w:cs="新宋体"/>
          <w:spacing w:val="-2"/>
          <w:kern w:val="20"/>
          <w:sz w:val="24"/>
          <w:lang w:val="en-US" w:eastAsia="zh-CN"/>
        </w:rPr>
        <w:t>30</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CN"/>
        </w:rPr>
        <w:t>，</w:t>
      </w:r>
      <w:r>
        <w:rPr>
          <w:rFonts w:hint="eastAsia" w:ascii="新宋体" w:hAnsi="新宋体" w:eastAsia="新宋体" w:cs="新宋体"/>
          <w:spacing w:val="-2"/>
          <w:kern w:val="20"/>
          <w:sz w:val="24"/>
          <w:lang w:val="en-US" w:eastAsia="zh-CN"/>
        </w:rPr>
        <w:t>外立面竣工，整体</w:t>
      </w:r>
      <w:r>
        <w:rPr>
          <w:rFonts w:hint="eastAsia" w:ascii="新宋体" w:hAnsi="新宋体" w:eastAsia="新宋体" w:cs="新宋体"/>
          <w:spacing w:val="-2"/>
          <w:kern w:val="20"/>
          <w:sz w:val="24"/>
        </w:rPr>
        <w:t>验收合格后付合同总价的</w:t>
      </w:r>
      <w:r>
        <w:rPr>
          <w:rFonts w:hint="eastAsia" w:ascii="新宋体" w:hAnsi="新宋体" w:eastAsia="新宋体" w:cs="新宋体"/>
          <w:spacing w:val="-2"/>
          <w:kern w:val="20"/>
          <w:sz w:val="24"/>
          <w:lang w:val="en-US" w:eastAsia="zh-CN"/>
        </w:rPr>
        <w:t>10</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val="en-US" w:eastAsia="zh-CN"/>
        </w:rPr>
        <w:t>以后按卖一套付一套的方式</w:t>
      </w:r>
      <w:r>
        <w:rPr>
          <w:rFonts w:hint="eastAsia" w:ascii="新宋体" w:hAnsi="新宋体" w:eastAsia="新宋体" w:cs="新宋体"/>
          <w:spacing w:val="-2"/>
          <w:kern w:val="20"/>
          <w:sz w:val="24"/>
        </w:rPr>
        <w:t>付</w:t>
      </w:r>
      <w:r>
        <w:rPr>
          <w:rFonts w:hint="eastAsia" w:ascii="新宋体" w:hAnsi="新宋体" w:eastAsia="新宋体" w:cs="新宋体"/>
          <w:spacing w:val="-2"/>
          <w:kern w:val="20"/>
          <w:sz w:val="24"/>
          <w:lang w:val="en-US" w:eastAsia="zh-CN"/>
        </w:rPr>
        <w:t>合同总价的</w:t>
      </w:r>
      <w:r>
        <w:rPr>
          <w:rFonts w:hint="eastAsia" w:ascii="新宋体" w:hAnsi="新宋体" w:eastAsia="新宋体" w:cs="新宋体"/>
          <w:spacing w:val="-2"/>
          <w:kern w:val="20"/>
          <w:sz w:val="24"/>
          <w:u w:val="single"/>
          <w:lang w:val="en-US" w:eastAsia="zh-CN"/>
        </w:rPr>
        <w:t>35%</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val="en-US" w:eastAsia="zh-CN"/>
        </w:rPr>
        <w:t>余款的5%作为质量保证金，竣工验收合格2年后付清。</w:t>
      </w:r>
    </w:p>
    <w:p>
      <w:pPr>
        <w:spacing w:line="380" w:lineRule="exact"/>
        <w:ind w:firstLine="354" w:firstLineChars="1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val="en-US" w:eastAsia="zh-CN"/>
        </w:rPr>
        <w:t>2</w:t>
      </w:r>
      <w:r>
        <w:rPr>
          <w:rFonts w:hint="eastAsia" w:ascii="新宋体" w:hAnsi="新宋体" w:eastAsia="新宋体" w:cs="新宋体"/>
          <w:spacing w:val="-2"/>
          <w:kern w:val="20"/>
          <w:sz w:val="24"/>
          <w:lang w:eastAsia="zh-TW"/>
        </w:rPr>
        <w:t>、承包人于每次收款前</w:t>
      </w:r>
      <w:r>
        <w:rPr>
          <w:rFonts w:hint="eastAsia" w:ascii="新宋体" w:hAnsi="新宋体" w:eastAsia="新宋体" w:cs="新宋体"/>
          <w:spacing w:val="-2"/>
          <w:kern w:val="20"/>
          <w:sz w:val="24"/>
        </w:rPr>
        <w:t>5</w:t>
      </w:r>
      <w:r>
        <w:rPr>
          <w:rFonts w:hint="eastAsia" w:ascii="新宋体" w:hAnsi="新宋体" w:eastAsia="新宋体" w:cs="新宋体"/>
          <w:spacing w:val="-2"/>
          <w:kern w:val="20"/>
          <w:sz w:val="24"/>
          <w:lang w:eastAsia="zh-TW"/>
        </w:rPr>
        <w:t>日向发包人提交正规合法的发票。否则，发包人有权暂停支付应付款项，直至提交发票之日</w:t>
      </w:r>
      <w:r>
        <w:rPr>
          <w:rFonts w:hint="eastAsia" w:ascii="新宋体" w:hAnsi="新宋体" w:eastAsia="新宋体" w:cs="新宋体"/>
          <w:spacing w:val="-2"/>
          <w:kern w:val="20"/>
          <w:sz w:val="24"/>
        </w:rPr>
        <w:t>，且承包方不到据此延迟履行本合同义务</w:t>
      </w:r>
      <w:r>
        <w:rPr>
          <w:rFonts w:hint="eastAsia" w:ascii="新宋体" w:hAnsi="新宋体" w:eastAsia="新宋体" w:cs="新宋体"/>
          <w:spacing w:val="-2"/>
          <w:kern w:val="20"/>
          <w:sz w:val="24"/>
          <w:lang w:eastAsia="zh-TW"/>
        </w:rPr>
        <w:t>。</w:t>
      </w:r>
    </w:p>
    <w:p>
      <w:pPr>
        <w:spacing w:line="380" w:lineRule="exact"/>
        <w:ind w:firstLine="354" w:firstLineChars="15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val="en-US" w:eastAsia="zh-CN"/>
        </w:rPr>
        <w:t>3</w:t>
      </w:r>
      <w:r>
        <w:rPr>
          <w:rFonts w:hint="eastAsia" w:ascii="新宋体" w:hAnsi="新宋体" w:eastAsia="新宋体" w:cs="新宋体"/>
          <w:spacing w:val="-2"/>
          <w:kern w:val="20"/>
          <w:sz w:val="24"/>
        </w:rPr>
        <w:t>、乙方帐号资料：</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开户名：</w:t>
      </w:r>
      <w:r>
        <w:rPr>
          <w:rFonts w:hint="eastAsia" w:ascii="新宋体" w:hAnsi="新宋体" w:eastAsia="新宋体" w:cs="新宋体"/>
          <w:spacing w:val="-2"/>
          <w:kern w:val="20"/>
          <w:sz w:val="24"/>
          <w:u w:val="single"/>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开户行：</w:t>
      </w:r>
      <w:r>
        <w:rPr>
          <w:rFonts w:hint="eastAsia" w:ascii="新宋体" w:hAnsi="新宋体" w:eastAsia="新宋体" w:cs="新宋体"/>
          <w:spacing w:val="-2"/>
          <w:kern w:val="20"/>
          <w:sz w:val="24"/>
          <w:u w:val="single"/>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帐号：</w:t>
      </w:r>
      <w:r>
        <w:rPr>
          <w:rFonts w:hint="eastAsia" w:ascii="新宋体" w:hAnsi="新宋体" w:eastAsia="新宋体" w:cs="新宋体"/>
          <w:spacing w:val="-2"/>
          <w:kern w:val="20"/>
          <w:sz w:val="24"/>
          <w:u w:val="single"/>
        </w:rPr>
        <w:t xml:space="preserve">                          </w:t>
      </w:r>
      <w:r>
        <w:rPr>
          <w:rFonts w:hint="eastAsia" w:ascii="新宋体" w:hAnsi="新宋体" w:eastAsia="新宋体" w:cs="新宋体"/>
          <w:spacing w:val="-2"/>
          <w:kern w:val="20"/>
          <w:sz w:val="24"/>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w:t>
      </w:r>
      <w:r>
        <w:rPr>
          <w:rFonts w:hint="eastAsia" w:ascii="新宋体" w:hAnsi="新宋体" w:eastAsia="新宋体" w:cs="新宋体"/>
          <w:spacing w:val="-2"/>
          <w:kern w:val="20"/>
          <w:sz w:val="24"/>
          <w:lang w:val="en-US" w:eastAsia="zh-CN"/>
        </w:rPr>
        <w:t>七</w:t>
      </w:r>
      <w:r>
        <w:rPr>
          <w:rFonts w:hint="eastAsia" w:ascii="新宋体" w:hAnsi="新宋体" w:eastAsia="新宋体" w:cs="新宋体"/>
          <w:spacing w:val="-2"/>
          <w:kern w:val="20"/>
          <w:sz w:val="24"/>
          <w:lang w:eastAsia="zh-TW"/>
        </w:rPr>
        <w:t>章 竣工验收</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w:t>
      </w:r>
      <w:r>
        <w:rPr>
          <w:rFonts w:hint="eastAsia" w:ascii="新宋体" w:hAnsi="新宋体" w:eastAsia="新宋体" w:cs="新宋体"/>
          <w:spacing w:val="-2"/>
          <w:kern w:val="20"/>
          <w:sz w:val="24"/>
          <w:lang w:val="en-US" w:eastAsia="zh-CN"/>
        </w:rPr>
        <w:t>一</w:t>
      </w:r>
      <w:r>
        <w:rPr>
          <w:rFonts w:hint="eastAsia" w:ascii="新宋体" w:hAnsi="新宋体" w:eastAsia="新宋体" w:cs="新宋体"/>
          <w:spacing w:val="-2"/>
          <w:kern w:val="20"/>
          <w:sz w:val="24"/>
          <w:lang w:eastAsia="zh-TW"/>
        </w:rPr>
        <w:t>条：工程竣工后，承包方应在竣工验收</w:t>
      </w:r>
      <w:r>
        <w:rPr>
          <w:rFonts w:hint="eastAsia" w:ascii="新宋体" w:hAnsi="新宋体" w:eastAsia="新宋体" w:cs="新宋体"/>
          <w:spacing w:val="-2"/>
          <w:kern w:val="20"/>
          <w:sz w:val="24"/>
        </w:rPr>
        <w:t>5</w:t>
      </w:r>
      <w:r>
        <w:rPr>
          <w:rFonts w:hint="eastAsia" w:ascii="新宋体" w:hAnsi="新宋体" w:eastAsia="新宋体" w:cs="新宋体"/>
          <w:spacing w:val="-2"/>
          <w:kern w:val="20"/>
          <w:sz w:val="24"/>
          <w:lang w:eastAsia="zh-TW"/>
        </w:rPr>
        <w:t>天前，向发包方提交竣工验收报告</w:t>
      </w:r>
      <w:r>
        <w:rPr>
          <w:rFonts w:hint="eastAsia" w:ascii="新宋体" w:hAnsi="新宋体" w:eastAsia="新宋体" w:cs="新宋体"/>
          <w:spacing w:val="-2"/>
          <w:kern w:val="20"/>
          <w:sz w:val="24"/>
        </w:rPr>
        <w:t>。</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w:t>
      </w:r>
      <w:r>
        <w:rPr>
          <w:rFonts w:hint="eastAsia" w:ascii="新宋体" w:hAnsi="新宋体" w:eastAsia="新宋体" w:cs="新宋体"/>
          <w:spacing w:val="-2"/>
          <w:kern w:val="20"/>
          <w:sz w:val="24"/>
          <w:lang w:val="en-US" w:eastAsia="zh-CN"/>
        </w:rPr>
        <w:t>二</w:t>
      </w:r>
      <w:r>
        <w:rPr>
          <w:rFonts w:hint="eastAsia" w:ascii="新宋体" w:hAnsi="新宋体" w:eastAsia="新宋体" w:cs="新宋体"/>
          <w:spacing w:val="-2"/>
          <w:kern w:val="20"/>
          <w:sz w:val="24"/>
          <w:lang w:eastAsia="zh-TW"/>
        </w:rPr>
        <w:t>条：发包方在收到承包方竣工验收报告后</w:t>
      </w:r>
      <w:r>
        <w:rPr>
          <w:rFonts w:hint="eastAsia" w:ascii="新宋体" w:hAnsi="新宋体" w:eastAsia="新宋体" w:cs="新宋体"/>
          <w:spacing w:val="-2"/>
          <w:kern w:val="20"/>
          <w:sz w:val="24"/>
        </w:rPr>
        <w:t>5</w:t>
      </w:r>
      <w:r>
        <w:rPr>
          <w:rFonts w:hint="eastAsia" w:ascii="新宋体" w:hAnsi="新宋体" w:eastAsia="新宋体" w:cs="新宋体"/>
          <w:spacing w:val="-2"/>
          <w:kern w:val="20"/>
          <w:sz w:val="24"/>
          <w:lang w:eastAsia="zh-TW"/>
        </w:rPr>
        <w:t>天内，组织有关部门进行验收。发包方无正当理由不组织验收并在</w:t>
      </w:r>
      <w:r>
        <w:rPr>
          <w:rFonts w:hint="eastAsia" w:ascii="新宋体" w:hAnsi="新宋体" w:eastAsia="新宋体" w:cs="新宋体"/>
          <w:spacing w:val="-2"/>
          <w:kern w:val="20"/>
          <w:sz w:val="24"/>
        </w:rPr>
        <w:t>5</w:t>
      </w:r>
      <w:r>
        <w:rPr>
          <w:rFonts w:hint="eastAsia" w:ascii="新宋体" w:hAnsi="新宋体" w:eastAsia="新宋体" w:cs="新宋体"/>
          <w:spacing w:val="-2"/>
          <w:kern w:val="20"/>
          <w:sz w:val="24"/>
          <w:lang w:eastAsia="zh-TW"/>
        </w:rPr>
        <w:t>天内不提修改意见，亦不批准验收报告，</w:t>
      </w:r>
      <w:r>
        <w:rPr>
          <w:rFonts w:hint="eastAsia" w:ascii="新宋体" w:hAnsi="新宋体" w:eastAsia="新宋体" w:cs="新宋体"/>
          <w:spacing w:val="-2"/>
          <w:kern w:val="20"/>
          <w:sz w:val="24"/>
        </w:rPr>
        <w:t>工期顺延。</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w:t>
      </w:r>
      <w:r>
        <w:rPr>
          <w:rFonts w:hint="eastAsia" w:ascii="新宋体" w:hAnsi="新宋体" w:eastAsia="新宋体" w:cs="新宋体"/>
          <w:spacing w:val="-2"/>
          <w:kern w:val="20"/>
          <w:sz w:val="24"/>
          <w:lang w:val="en-US" w:eastAsia="zh-CN"/>
        </w:rPr>
        <w:t>三</w:t>
      </w:r>
      <w:r>
        <w:rPr>
          <w:rFonts w:hint="eastAsia" w:ascii="新宋体" w:hAnsi="新宋体" w:eastAsia="新宋体" w:cs="新宋体"/>
          <w:spacing w:val="-2"/>
          <w:kern w:val="20"/>
          <w:sz w:val="24"/>
          <w:lang w:eastAsia="zh-TW"/>
        </w:rPr>
        <w:t>条：竣工验收报告批准日期为竣工日期。</w:t>
      </w:r>
      <w:r>
        <w:rPr>
          <w:rFonts w:hint="eastAsia" w:ascii="新宋体" w:hAnsi="新宋体" w:eastAsia="新宋体" w:cs="新宋体"/>
          <w:spacing w:val="-2"/>
          <w:kern w:val="20"/>
          <w:sz w:val="24"/>
        </w:rPr>
        <w:t>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w:t>
      </w:r>
      <w:r>
        <w:rPr>
          <w:rFonts w:hint="eastAsia" w:ascii="新宋体" w:hAnsi="新宋体" w:eastAsia="新宋体" w:cs="新宋体"/>
          <w:spacing w:val="-2"/>
          <w:kern w:val="20"/>
          <w:sz w:val="24"/>
        </w:rPr>
        <w:t>九</w:t>
      </w:r>
      <w:r>
        <w:rPr>
          <w:rFonts w:hint="eastAsia" w:ascii="新宋体" w:hAnsi="新宋体" w:eastAsia="新宋体" w:cs="新宋体"/>
          <w:spacing w:val="-2"/>
          <w:kern w:val="20"/>
          <w:sz w:val="24"/>
          <w:lang w:eastAsia="zh-TW"/>
        </w:rPr>
        <w:t>章</w:t>
      </w:r>
      <w:r>
        <w:rPr>
          <w:rFonts w:hint="eastAsia" w:ascii="新宋体" w:hAnsi="新宋体" w:eastAsia="新宋体" w:cs="新宋体"/>
          <w:spacing w:val="-2"/>
          <w:kern w:val="20"/>
          <w:sz w:val="24"/>
        </w:rPr>
        <w:t xml:space="preserve">  违约责任</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w:t>
      </w:r>
      <w:r>
        <w:rPr>
          <w:rFonts w:hint="eastAsia" w:ascii="新宋体" w:hAnsi="新宋体" w:eastAsia="新宋体" w:cs="新宋体"/>
          <w:spacing w:val="-2"/>
          <w:kern w:val="20"/>
          <w:sz w:val="24"/>
          <w:lang w:val="en-US" w:eastAsia="zh-CN"/>
        </w:rPr>
        <w:t>四</w:t>
      </w:r>
      <w:r>
        <w:rPr>
          <w:rFonts w:hint="eastAsia" w:ascii="新宋体" w:hAnsi="新宋体" w:eastAsia="新宋体" w:cs="新宋体"/>
          <w:spacing w:val="-2"/>
          <w:kern w:val="20"/>
          <w:sz w:val="24"/>
          <w:lang w:eastAsia="zh-TW"/>
        </w:rPr>
        <w:t>条：</w:t>
      </w:r>
      <w:r>
        <w:rPr>
          <w:rFonts w:hint="eastAsia" w:ascii="新宋体" w:hAnsi="新宋体" w:eastAsia="新宋体" w:cs="新宋体"/>
          <w:spacing w:val="-2"/>
          <w:kern w:val="20"/>
          <w:sz w:val="24"/>
        </w:rPr>
        <w:t>发包方逾期付款的，每逾期一日按应付未付金额的万分之二支付逾期付款违约金，承包方有违约行为的除外</w:t>
      </w:r>
      <w:r>
        <w:rPr>
          <w:rFonts w:hint="eastAsia" w:ascii="新宋体" w:hAnsi="新宋体" w:eastAsia="新宋体" w:cs="新宋体"/>
          <w:spacing w:val="-2"/>
          <w:kern w:val="20"/>
          <w:sz w:val="24"/>
          <w:lang w:eastAsia="zh-TW"/>
        </w:rPr>
        <w:t>。</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w:t>
      </w:r>
      <w:r>
        <w:rPr>
          <w:rFonts w:hint="eastAsia" w:ascii="新宋体" w:hAnsi="新宋体" w:eastAsia="新宋体" w:cs="新宋体"/>
          <w:spacing w:val="-2"/>
          <w:kern w:val="20"/>
          <w:sz w:val="24"/>
          <w:lang w:val="en-US" w:eastAsia="zh-CN"/>
        </w:rPr>
        <w:t>五</w:t>
      </w:r>
      <w:r>
        <w:rPr>
          <w:rFonts w:hint="eastAsia" w:ascii="新宋体" w:hAnsi="新宋体" w:eastAsia="新宋体" w:cs="新宋体"/>
          <w:spacing w:val="-2"/>
          <w:kern w:val="20"/>
          <w:sz w:val="24"/>
          <w:lang w:eastAsia="zh-TW"/>
        </w:rPr>
        <w:t>条：承包人</w:t>
      </w:r>
      <w:r>
        <w:rPr>
          <w:rFonts w:hint="eastAsia" w:ascii="新宋体" w:hAnsi="新宋体" w:eastAsia="新宋体" w:cs="新宋体"/>
          <w:spacing w:val="-2"/>
          <w:kern w:val="20"/>
          <w:sz w:val="24"/>
        </w:rPr>
        <w:t>逾期超过5天的</w:t>
      </w:r>
      <w:r>
        <w:rPr>
          <w:rFonts w:hint="eastAsia" w:ascii="新宋体" w:hAnsi="新宋体" w:eastAsia="新宋体" w:cs="新宋体"/>
          <w:spacing w:val="-2"/>
          <w:kern w:val="20"/>
          <w:sz w:val="24"/>
          <w:lang w:eastAsia="zh-TW"/>
        </w:rPr>
        <w:t>，发包人有权将剩余工程另行发包，所需费用自承包人工程款中扣除，不足以扣除的，由承包人另行承担。此外，发包人有权按照合同总价的</w:t>
      </w:r>
      <w:r>
        <w:rPr>
          <w:rFonts w:hint="eastAsia" w:ascii="新宋体" w:hAnsi="新宋体" w:eastAsia="新宋体" w:cs="新宋体"/>
          <w:spacing w:val="-2"/>
          <w:kern w:val="20"/>
          <w:sz w:val="24"/>
          <w:u w:val="single"/>
        </w:rPr>
        <w:t xml:space="preserve">    </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追究承包人的违约责任。</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w:t>
      </w:r>
      <w:r>
        <w:rPr>
          <w:rFonts w:hint="eastAsia" w:ascii="新宋体" w:hAnsi="新宋体" w:eastAsia="新宋体" w:cs="新宋体"/>
          <w:spacing w:val="-2"/>
          <w:kern w:val="20"/>
          <w:sz w:val="24"/>
          <w:lang w:val="en-US" w:eastAsia="zh-CN"/>
        </w:rPr>
        <w:t>六</w:t>
      </w:r>
      <w:r>
        <w:rPr>
          <w:rFonts w:hint="eastAsia" w:ascii="新宋体" w:hAnsi="新宋体" w:eastAsia="新宋体" w:cs="新宋体"/>
          <w:spacing w:val="-2"/>
          <w:kern w:val="20"/>
          <w:sz w:val="24"/>
          <w:lang w:eastAsia="zh-TW"/>
        </w:rPr>
        <w:t>条：因承包人工程质量引起的安全责任及其他责任由承包人承担，承包人并应赔偿发包人因此遭受的损失。</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w:t>
      </w:r>
      <w:r>
        <w:rPr>
          <w:rFonts w:hint="eastAsia" w:ascii="新宋体" w:hAnsi="新宋体" w:eastAsia="新宋体" w:cs="新宋体"/>
          <w:spacing w:val="-2"/>
          <w:kern w:val="20"/>
          <w:sz w:val="24"/>
        </w:rPr>
        <w:t>七</w:t>
      </w:r>
      <w:r>
        <w:rPr>
          <w:rFonts w:hint="eastAsia" w:ascii="新宋体" w:hAnsi="新宋体" w:eastAsia="新宋体" w:cs="新宋体"/>
          <w:spacing w:val="-2"/>
          <w:kern w:val="20"/>
          <w:sz w:val="24"/>
          <w:lang w:eastAsia="zh-TW"/>
        </w:rPr>
        <w:t>条：工程质量经验收不合格</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承包方应返工</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返工后经再次验收不合格，发包方将按</w:t>
      </w:r>
      <w:r>
        <w:rPr>
          <w:rFonts w:hint="eastAsia" w:ascii="新宋体" w:hAnsi="新宋体" w:eastAsia="新宋体" w:cs="新宋体"/>
          <w:spacing w:val="-2"/>
          <w:kern w:val="20"/>
          <w:sz w:val="24"/>
        </w:rPr>
        <w:t>合同</w:t>
      </w:r>
      <w:r>
        <w:rPr>
          <w:rFonts w:hint="eastAsia" w:ascii="新宋体" w:hAnsi="新宋体" w:eastAsia="新宋体" w:cs="新宋体"/>
          <w:spacing w:val="-2"/>
          <w:kern w:val="20"/>
          <w:sz w:val="24"/>
          <w:lang w:eastAsia="zh-TW"/>
        </w:rPr>
        <w:t>总价的</w:t>
      </w:r>
      <w:r>
        <w:rPr>
          <w:rFonts w:hint="eastAsia" w:ascii="新宋体" w:hAnsi="新宋体" w:eastAsia="新宋体" w:cs="新宋体"/>
          <w:spacing w:val="-2"/>
          <w:kern w:val="20"/>
          <w:sz w:val="24"/>
          <w:u w:val="single"/>
        </w:rPr>
        <w:t xml:space="preserve">    </w:t>
      </w:r>
      <w:r>
        <w:rPr>
          <w:rFonts w:hint="eastAsia" w:ascii="新宋体" w:hAnsi="新宋体" w:eastAsia="新宋体" w:cs="新宋体"/>
          <w:spacing w:val="-2"/>
          <w:kern w:val="20"/>
          <w:sz w:val="24"/>
        </w:rPr>
        <w:t xml:space="preserve"> %追究承包方的违约责任并返工至验收合格</w:t>
      </w:r>
      <w:r>
        <w:rPr>
          <w:rFonts w:hint="eastAsia" w:ascii="新宋体" w:hAnsi="新宋体" w:eastAsia="新宋体" w:cs="新宋体"/>
          <w:spacing w:val="-2"/>
          <w:kern w:val="20"/>
          <w:sz w:val="24"/>
          <w:lang w:eastAsia="zh-TW"/>
        </w:rPr>
        <w:t>。</w:t>
      </w:r>
      <w:r>
        <w:rPr>
          <w:rFonts w:hint="eastAsia" w:ascii="新宋体" w:hAnsi="新宋体" w:eastAsia="新宋体" w:cs="新宋体"/>
          <w:spacing w:val="-2"/>
          <w:kern w:val="20"/>
          <w:sz w:val="24"/>
        </w:rPr>
        <w:t>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第</w:t>
      </w:r>
      <w:r>
        <w:rPr>
          <w:rFonts w:hint="eastAsia" w:ascii="新宋体" w:hAnsi="新宋体" w:eastAsia="新宋体" w:cs="新宋体"/>
          <w:spacing w:val="-2"/>
          <w:kern w:val="20"/>
          <w:sz w:val="24"/>
          <w:lang w:val="en-US" w:eastAsia="zh-CN"/>
        </w:rPr>
        <w:t>八</w:t>
      </w:r>
      <w:r>
        <w:rPr>
          <w:rFonts w:hint="eastAsia" w:ascii="新宋体" w:hAnsi="新宋体" w:eastAsia="新宋体" w:cs="新宋体"/>
          <w:spacing w:val="-2"/>
          <w:kern w:val="20"/>
          <w:sz w:val="24"/>
        </w:rPr>
        <w:t xml:space="preserve">章  </w:t>
      </w:r>
      <w:r>
        <w:rPr>
          <w:rFonts w:hint="eastAsia" w:ascii="新宋体" w:hAnsi="新宋体" w:eastAsia="新宋体" w:cs="新宋体"/>
          <w:spacing w:val="-2"/>
          <w:kern w:val="20"/>
          <w:sz w:val="24"/>
          <w:lang w:eastAsia="zh-TW"/>
        </w:rPr>
        <w:t>争议解决方式</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第十</w:t>
      </w:r>
      <w:r>
        <w:rPr>
          <w:rFonts w:hint="eastAsia" w:ascii="新宋体" w:hAnsi="新宋体" w:eastAsia="新宋体" w:cs="新宋体"/>
          <w:spacing w:val="-2"/>
          <w:kern w:val="20"/>
          <w:sz w:val="24"/>
          <w:lang w:val="en-US" w:eastAsia="zh-CN"/>
        </w:rPr>
        <w:t>八</w:t>
      </w:r>
      <w:r>
        <w:rPr>
          <w:rFonts w:hint="eastAsia" w:ascii="新宋体" w:hAnsi="新宋体" w:eastAsia="新宋体" w:cs="新宋体"/>
          <w:spacing w:val="-2"/>
          <w:kern w:val="20"/>
          <w:sz w:val="24"/>
          <w:lang w:eastAsia="zh-TW"/>
        </w:rPr>
        <w:t>条：本合同项下发生的争议，双方应当协商解决，协商不成时，任何一方均有权向合同履行地人民法院起诉。</w:t>
      </w:r>
      <w:r>
        <w:rPr>
          <w:rFonts w:hint="eastAsia" w:ascii="新宋体" w:hAnsi="新宋体" w:eastAsia="新宋体" w:cs="新宋体"/>
          <w:spacing w:val="-2"/>
          <w:kern w:val="20"/>
          <w:sz w:val="24"/>
        </w:rPr>
        <w:t xml:space="preserve">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w:t>
      </w:r>
      <w:r>
        <w:rPr>
          <w:rFonts w:hint="eastAsia" w:ascii="新宋体" w:hAnsi="新宋体" w:eastAsia="新宋体" w:cs="新宋体"/>
          <w:spacing w:val="-2"/>
          <w:kern w:val="20"/>
          <w:sz w:val="24"/>
        </w:rPr>
        <w:t>十一</w:t>
      </w:r>
      <w:r>
        <w:rPr>
          <w:rFonts w:hint="eastAsia" w:ascii="新宋体" w:hAnsi="新宋体" w:eastAsia="新宋体" w:cs="新宋体"/>
          <w:spacing w:val="-2"/>
          <w:kern w:val="20"/>
          <w:sz w:val="24"/>
          <w:lang w:eastAsia="zh-TW"/>
        </w:rPr>
        <w:t>章 其他事项</w:t>
      </w:r>
    </w:p>
    <w:p>
      <w:pPr>
        <w:spacing w:line="380" w:lineRule="exact"/>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第</w:t>
      </w:r>
      <w:r>
        <w:rPr>
          <w:rFonts w:hint="eastAsia" w:ascii="新宋体" w:hAnsi="新宋体" w:eastAsia="新宋体" w:cs="新宋体"/>
          <w:spacing w:val="-2"/>
          <w:kern w:val="20"/>
          <w:sz w:val="24"/>
        </w:rPr>
        <w:t>二十</w:t>
      </w:r>
      <w:r>
        <w:rPr>
          <w:rFonts w:hint="eastAsia" w:ascii="新宋体" w:hAnsi="新宋体" w:eastAsia="新宋体" w:cs="新宋体"/>
          <w:spacing w:val="-2"/>
          <w:kern w:val="20"/>
          <w:sz w:val="24"/>
          <w:lang w:eastAsia="zh-TW"/>
        </w:rPr>
        <w:t>条：安全施工，承包方按有关规定，采取严格安全防护措施，并承担因自身安全措施不力而造成的事故责任和因此发生的一切费用。非承包方责任造成的伤亡事故，由责任方承担责任和有关费用。发生重大伤亡责任事故，承包方应按有关规定立即上报有关部门并通知发包方，同时按政府有关要求规定妥善处理，由此发生的费用全部由责任方承担。</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第二十</w:t>
      </w:r>
      <w:r>
        <w:rPr>
          <w:rFonts w:hint="eastAsia" w:ascii="新宋体" w:hAnsi="新宋体" w:eastAsia="新宋体" w:cs="新宋体"/>
          <w:spacing w:val="-2"/>
          <w:kern w:val="20"/>
          <w:sz w:val="24"/>
        </w:rPr>
        <w:t>一</w:t>
      </w:r>
      <w:r>
        <w:rPr>
          <w:rFonts w:hint="eastAsia" w:ascii="新宋体" w:hAnsi="新宋体" w:eastAsia="新宋体" w:cs="新宋体"/>
          <w:spacing w:val="-2"/>
          <w:kern w:val="20"/>
          <w:sz w:val="24"/>
          <w:lang w:eastAsia="zh-TW"/>
        </w:rPr>
        <w:t>条：</w:t>
      </w:r>
      <w:r>
        <w:rPr>
          <w:rFonts w:hint="eastAsia" w:ascii="新宋体" w:hAnsi="新宋体" w:eastAsia="新宋体" w:cs="新宋体"/>
          <w:spacing w:val="-2"/>
          <w:kern w:val="20"/>
          <w:sz w:val="24"/>
        </w:rPr>
        <w:t>承包方在施工期间因自身原因发生停建或缓建现象，有可能致使工期无法按期完成的，除非承包方有充分证据表明可按时完工或提供相应担保，否则，发包方有权提前终止合同，损失由承包方自负；承包方由于自身施工措施不当等原因导致工程延期（不包括甲方要求更改设计增加的工程量）的，工程延期监理服务费由乙方负责支付；</w:t>
      </w:r>
      <w:r>
        <w:rPr>
          <w:rFonts w:hint="eastAsia" w:ascii="新宋体" w:hAnsi="新宋体" w:eastAsia="新宋体" w:cs="新宋体"/>
          <w:b/>
          <w:bCs/>
          <w:spacing w:val="-2"/>
          <w:kern w:val="20"/>
          <w:sz w:val="24"/>
        </w:rPr>
        <w:t>承包方不得将工程转包、分包、挂靠,如有发生经甲发包方查实，没收履约担保，发包方可以拒付工程款，并终止合同。</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第二十</w:t>
      </w:r>
      <w:r>
        <w:rPr>
          <w:rFonts w:hint="eastAsia" w:ascii="新宋体" w:hAnsi="新宋体" w:eastAsia="新宋体" w:cs="新宋体"/>
          <w:spacing w:val="-2"/>
          <w:kern w:val="20"/>
          <w:sz w:val="24"/>
        </w:rPr>
        <w:t>二</w:t>
      </w:r>
      <w:r>
        <w:rPr>
          <w:rFonts w:hint="eastAsia" w:ascii="新宋体" w:hAnsi="新宋体" w:eastAsia="新宋体" w:cs="新宋体"/>
          <w:spacing w:val="-2"/>
          <w:kern w:val="20"/>
          <w:sz w:val="24"/>
          <w:lang w:eastAsia="zh-TW"/>
        </w:rPr>
        <w:t>条：本合同一式</w:t>
      </w:r>
      <w:r>
        <w:rPr>
          <w:rFonts w:hint="eastAsia" w:ascii="新宋体" w:hAnsi="新宋体" w:eastAsia="新宋体" w:cs="新宋体"/>
          <w:spacing w:val="-2"/>
          <w:kern w:val="20"/>
          <w:sz w:val="24"/>
        </w:rPr>
        <w:t>四</w:t>
      </w:r>
      <w:r>
        <w:rPr>
          <w:rFonts w:hint="eastAsia" w:ascii="新宋体" w:hAnsi="新宋体" w:eastAsia="新宋体" w:cs="新宋体"/>
          <w:spacing w:val="-2"/>
          <w:kern w:val="20"/>
          <w:sz w:val="24"/>
          <w:lang w:eastAsia="zh-TW"/>
        </w:rPr>
        <w:t>份，</w:t>
      </w:r>
      <w:r>
        <w:rPr>
          <w:rFonts w:hint="eastAsia" w:ascii="新宋体" w:hAnsi="新宋体" w:eastAsia="新宋体" w:cs="新宋体"/>
          <w:spacing w:val="-2"/>
          <w:kern w:val="20"/>
          <w:sz w:val="24"/>
        </w:rPr>
        <w:t>甲方执二份</w:t>
      </w:r>
      <w:r>
        <w:rPr>
          <w:rFonts w:hint="eastAsia" w:ascii="新宋体" w:hAnsi="新宋体" w:eastAsia="新宋体" w:cs="新宋体"/>
          <w:spacing w:val="-2"/>
          <w:kern w:val="20"/>
          <w:sz w:val="24"/>
          <w:lang w:eastAsia="zh-TW"/>
        </w:rPr>
        <w:t>，乙方执</w:t>
      </w:r>
      <w:r>
        <w:rPr>
          <w:rFonts w:hint="eastAsia" w:ascii="新宋体" w:hAnsi="新宋体" w:eastAsia="新宋体" w:cs="新宋体"/>
          <w:spacing w:val="-2"/>
          <w:kern w:val="20"/>
          <w:sz w:val="24"/>
        </w:rPr>
        <w:t>二</w:t>
      </w:r>
      <w:r>
        <w:rPr>
          <w:rFonts w:hint="eastAsia" w:ascii="新宋体" w:hAnsi="新宋体" w:eastAsia="新宋体" w:cs="新宋体"/>
          <w:spacing w:val="-2"/>
          <w:kern w:val="20"/>
          <w:sz w:val="24"/>
          <w:lang w:eastAsia="zh-TW"/>
        </w:rPr>
        <w:t>份，经甲乙双方签字后生效</w:t>
      </w:r>
      <w:r>
        <w:rPr>
          <w:rFonts w:hint="eastAsia" w:ascii="新宋体" w:hAnsi="新宋体" w:eastAsia="新宋体" w:cs="新宋体"/>
          <w:spacing w:val="-2"/>
          <w:kern w:val="20"/>
          <w:sz w:val="24"/>
        </w:rPr>
        <w:t>，均具有同等法律效力，本合同未尽事宜由双方协商解决，如发生经济纠纷时，双方应本着相互谅解、信任、平等互利的原则妥善解决，或请富阳区合同管理部门调解和仲裁，也可直接向富阳区人民法院起诉。</w:t>
      </w:r>
    </w:p>
    <w:p>
      <w:pPr>
        <w:spacing w:line="380" w:lineRule="exact"/>
        <w:ind w:firstLine="472" w:firstLineChars="200"/>
        <w:rPr>
          <w:rFonts w:hint="eastAsia" w:ascii="新宋体" w:hAnsi="新宋体" w:eastAsia="新宋体" w:cs="新宋体"/>
          <w:spacing w:val="-2"/>
          <w:kern w:val="20"/>
          <w:sz w:val="24"/>
        </w:rPr>
      </w:pP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w:t>
      </w:r>
    </w:p>
    <w:p>
      <w:pPr>
        <w:spacing w:line="380" w:lineRule="exact"/>
        <w:ind w:firstLine="472" w:firstLineChars="200"/>
        <w:rPr>
          <w:rFonts w:hint="eastAsia" w:ascii="新宋体" w:hAnsi="新宋体" w:eastAsia="新宋体" w:cs="新宋体"/>
          <w:spacing w:val="-2"/>
          <w:kern w:val="20"/>
          <w:sz w:val="24"/>
        </w:rPr>
      </w:pPr>
    </w:p>
    <w:p>
      <w:pPr>
        <w:spacing w:line="380" w:lineRule="exact"/>
        <w:ind w:firstLine="472" w:firstLineChars="200"/>
        <w:rPr>
          <w:rFonts w:hint="eastAsia" w:ascii="新宋体" w:hAnsi="新宋体" w:eastAsia="新宋体" w:cs="新宋体"/>
          <w:spacing w:val="-2"/>
          <w:kern w:val="20"/>
          <w:sz w:val="24"/>
        </w:rPr>
      </w:pPr>
    </w:p>
    <w:p>
      <w:pPr>
        <w:spacing w:line="380" w:lineRule="exact"/>
        <w:ind w:firstLine="472" w:firstLineChars="200"/>
        <w:rPr>
          <w:rFonts w:hint="eastAsia" w:ascii="新宋体" w:hAnsi="新宋体" w:eastAsia="新宋体" w:cs="新宋体"/>
          <w:spacing w:val="-2"/>
          <w:kern w:val="20"/>
          <w:sz w:val="24"/>
        </w:rPr>
      </w:pPr>
    </w:p>
    <w:p>
      <w:pPr>
        <w:spacing w:line="380" w:lineRule="exact"/>
        <w:ind w:firstLine="472" w:firstLineChars="200"/>
        <w:rPr>
          <w:rFonts w:hint="eastAsia" w:ascii="新宋体" w:hAnsi="新宋体" w:eastAsia="新宋体" w:cs="新宋体"/>
          <w:spacing w:val="-2"/>
          <w:kern w:val="20"/>
          <w:sz w:val="24"/>
        </w:rPr>
      </w:pPr>
    </w:p>
    <w:p>
      <w:pPr>
        <w:spacing w:line="380" w:lineRule="exact"/>
        <w:ind w:firstLine="472" w:firstLineChars="200"/>
        <w:rPr>
          <w:rFonts w:hint="eastAsia" w:ascii="新宋体" w:hAnsi="新宋体" w:eastAsia="新宋体" w:cs="新宋体"/>
          <w:spacing w:val="-2"/>
          <w:kern w:val="20"/>
          <w:sz w:val="24"/>
        </w:rPr>
      </w:pPr>
    </w:p>
    <w:p>
      <w:pPr>
        <w:spacing w:line="380" w:lineRule="exact"/>
        <w:ind w:firstLine="708" w:firstLineChars="300"/>
        <w:rPr>
          <w:rFonts w:hint="eastAsia" w:ascii="新宋体" w:hAnsi="新宋体" w:eastAsia="新宋体" w:cs="新宋体"/>
          <w:spacing w:val="-2"/>
          <w:kern w:val="20"/>
          <w:sz w:val="24"/>
        </w:rPr>
      </w:pPr>
      <w:r>
        <w:rPr>
          <w:rFonts w:hint="eastAsia" w:ascii="新宋体" w:hAnsi="新宋体" w:eastAsia="新宋体" w:cs="新宋体"/>
          <w:spacing w:val="-2"/>
          <w:kern w:val="20"/>
          <w:sz w:val="24"/>
          <w:lang w:eastAsia="zh-TW"/>
        </w:rPr>
        <w:t>发包方：（盖章）</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承包方（盖章）</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法定</w:t>
      </w:r>
      <w:r>
        <w:rPr>
          <w:rFonts w:hint="eastAsia" w:ascii="新宋体" w:hAnsi="新宋体" w:eastAsia="新宋体" w:cs="新宋体"/>
          <w:spacing w:val="-2"/>
          <w:kern w:val="20"/>
          <w:sz w:val="24"/>
          <w:lang w:eastAsia="zh-TW"/>
        </w:rPr>
        <w:t>代表人</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w:t>
      </w:r>
      <w:r>
        <w:rPr>
          <w:rFonts w:hint="eastAsia" w:ascii="新宋体" w:hAnsi="新宋体" w:eastAsia="新宋体" w:cs="新宋体"/>
          <w:spacing w:val="-2"/>
          <w:kern w:val="20"/>
          <w:sz w:val="24"/>
        </w:rPr>
        <w:t>签字</w:t>
      </w:r>
      <w:r>
        <w:rPr>
          <w:rFonts w:hint="eastAsia" w:ascii="新宋体" w:hAnsi="新宋体" w:eastAsia="新宋体" w:cs="新宋体"/>
          <w:spacing w:val="-2"/>
          <w:kern w:val="20"/>
          <w:sz w:val="24"/>
          <w:lang w:eastAsia="zh-TW"/>
        </w:rPr>
        <w:t>）</w:t>
      </w:r>
      <w:r>
        <w:rPr>
          <w:rFonts w:hint="eastAsia" w:ascii="新宋体" w:hAnsi="新宋体" w:eastAsia="新宋体" w:cs="新宋体"/>
          <w:spacing w:val="-2"/>
          <w:kern w:val="20"/>
          <w:sz w:val="24"/>
        </w:rPr>
        <w:t xml:space="preserve">                法定</w:t>
      </w:r>
      <w:r>
        <w:rPr>
          <w:rFonts w:hint="eastAsia" w:ascii="新宋体" w:hAnsi="新宋体" w:eastAsia="新宋体" w:cs="新宋体"/>
          <w:spacing w:val="-2"/>
          <w:kern w:val="20"/>
          <w:sz w:val="24"/>
          <w:lang w:eastAsia="zh-TW"/>
        </w:rPr>
        <w:t>代表人</w:t>
      </w:r>
      <w:r>
        <w:rPr>
          <w:rFonts w:hint="eastAsia" w:ascii="新宋体" w:hAnsi="新宋体" w:eastAsia="新宋体" w:cs="新宋体"/>
          <w:spacing w:val="-2"/>
          <w:kern w:val="20"/>
          <w:sz w:val="24"/>
        </w:rPr>
        <w:t>：</w:t>
      </w:r>
      <w:r>
        <w:rPr>
          <w:rFonts w:hint="eastAsia" w:ascii="新宋体" w:hAnsi="新宋体" w:eastAsia="新宋体" w:cs="新宋体"/>
          <w:spacing w:val="-2"/>
          <w:kern w:val="20"/>
          <w:sz w:val="24"/>
          <w:lang w:eastAsia="zh-TW"/>
        </w:rPr>
        <w:t>（</w:t>
      </w:r>
      <w:r>
        <w:rPr>
          <w:rFonts w:hint="eastAsia" w:ascii="新宋体" w:hAnsi="新宋体" w:eastAsia="新宋体" w:cs="新宋体"/>
          <w:spacing w:val="-2"/>
          <w:kern w:val="20"/>
          <w:sz w:val="24"/>
        </w:rPr>
        <w:t>签字</w:t>
      </w:r>
      <w:r>
        <w:rPr>
          <w:rFonts w:hint="eastAsia" w:ascii="新宋体" w:hAnsi="新宋体" w:eastAsia="新宋体" w:cs="新宋体"/>
          <w:spacing w:val="-2"/>
          <w:kern w:val="20"/>
          <w:sz w:val="24"/>
          <w:lang w:eastAsia="zh-TW"/>
        </w:rPr>
        <w:t>）</w:t>
      </w:r>
    </w:p>
    <w:p>
      <w:pPr>
        <w:spacing w:line="380" w:lineRule="exact"/>
        <w:ind w:firstLine="472" w:firstLineChars="2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p>
    <w:p>
      <w:pPr>
        <w:spacing w:line="380" w:lineRule="exact"/>
        <w:ind w:firstLine="1180" w:firstLineChars="500"/>
        <w:rPr>
          <w:rFonts w:hint="eastAsia" w:ascii="新宋体" w:hAnsi="新宋体" w:eastAsia="新宋体" w:cs="新宋体"/>
          <w:spacing w:val="-2"/>
          <w:kern w:val="20"/>
          <w:sz w:val="24"/>
        </w:rPr>
      </w:pP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年</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月</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日</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年</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月</w:t>
      </w:r>
      <w:r>
        <w:rPr>
          <w:rFonts w:hint="eastAsia" w:ascii="新宋体" w:hAnsi="新宋体" w:eastAsia="新宋体" w:cs="新宋体"/>
          <w:spacing w:val="-2"/>
          <w:kern w:val="20"/>
          <w:sz w:val="24"/>
        </w:rPr>
        <w:t xml:space="preserve">  </w:t>
      </w:r>
      <w:r>
        <w:rPr>
          <w:rFonts w:hint="eastAsia" w:ascii="新宋体" w:hAnsi="新宋体" w:eastAsia="新宋体" w:cs="新宋体"/>
          <w:spacing w:val="-2"/>
          <w:kern w:val="20"/>
          <w:sz w:val="24"/>
          <w:lang w:eastAsia="zh-TW"/>
        </w:rPr>
        <w:t>日</w:t>
      </w:r>
    </w:p>
    <w:p>
      <w:pPr>
        <w:spacing w:line="380" w:lineRule="exact"/>
        <w:ind w:firstLine="472" w:firstLineChars="200"/>
        <w:rPr>
          <w:rFonts w:hint="eastAsia" w:ascii="新宋体" w:hAnsi="新宋体" w:eastAsia="新宋体" w:cs="新宋体"/>
          <w:spacing w:val="-2"/>
          <w:kern w:val="20"/>
          <w:sz w:val="24"/>
        </w:rPr>
      </w:pPr>
    </w:p>
    <w:p>
      <w:pPr>
        <w:spacing w:line="380" w:lineRule="exact"/>
        <w:ind w:firstLine="3373" w:firstLineChars="1200"/>
        <w:rPr>
          <w:rFonts w:hint="eastAsia" w:ascii="新宋体" w:hAnsi="新宋体" w:eastAsia="新宋体" w:cs="新宋体"/>
          <w:b/>
          <w:bCs/>
          <w:kern w:val="20"/>
          <w:sz w:val="28"/>
          <w:szCs w:val="28"/>
        </w:rPr>
      </w:pPr>
    </w:p>
    <w:p>
      <w:pPr>
        <w:spacing w:line="380" w:lineRule="exact"/>
        <w:ind w:firstLine="3373" w:firstLineChars="1200"/>
        <w:rPr>
          <w:rFonts w:hint="eastAsia" w:ascii="新宋体" w:hAnsi="新宋体" w:eastAsia="新宋体" w:cs="新宋体"/>
          <w:b/>
          <w:bCs/>
          <w:kern w:val="20"/>
          <w:sz w:val="28"/>
          <w:szCs w:val="28"/>
        </w:rPr>
      </w:pPr>
    </w:p>
    <w:p>
      <w:pPr>
        <w:spacing w:line="300" w:lineRule="auto"/>
        <w:ind w:left="2088" w:hanging="2088" w:hangingChars="400"/>
        <w:jc w:val="center"/>
        <w:rPr>
          <w:rFonts w:hint="eastAsia" w:ascii="仿宋_GB2312" w:hAnsi="仿宋_GB2312" w:eastAsia="仿宋_GB2312" w:cs="仿宋_GB2312"/>
          <w:b/>
          <w:sz w:val="52"/>
          <w:szCs w:val="52"/>
        </w:rPr>
      </w:pPr>
    </w:p>
    <w:p>
      <w:pPr>
        <w:spacing w:line="300" w:lineRule="auto"/>
        <w:ind w:left="2088" w:hanging="2088" w:hangingChars="400"/>
        <w:jc w:val="center"/>
        <w:rPr>
          <w:rFonts w:hint="eastAsia" w:ascii="仿宋_GB2312" w:hAnsi="仿宋_GB2312" w:eastAsia="仿宋_GB2312" w:cs="仿宋_GB2312"/>
          <w:b/>
          <w:sz w:val="52"/>
          <w:szCs w:val="52"/>
        </w:rPr>
      </w:pPr>
    </w:p>
    <w:p>
      <w:pPr>
        <w:spacing w:line="300" w:lineRule="auto"/>
        <w:ind w:left="2088" w:hanging="2088" w:hangingChars="400"/>
        <w:jc w:val="center"/>
        <w:rPr>
          <w:rFonts w:hint="eastAsia" w:ascii="仿宋_GB2312" w:hAnsi="仿宋_GB2312" w:eastAsia="仿宋_GB2312" w:cs="仿宋_GB2312"/>
          <w:b/>
          <w:sz w:val="52"/>
          <w:szCs w:val="52"/>
        </w:rPr>
      </w:pPr>
    </w:p>
    <w:p>
      <w:pPr>
        <w:spacing w:line="300" w:lineRule="auto"/>
        <w:ind w:left="2088" w:hanging="2088" w:hangingChars="400"/>
        <w:jc w:val="center"/>
        <w:rPr>
          <w:rFonts w:hint="eastAsia" w:ascii="仿宋_GB2312" w:hAnsi="仿宋_GB2312" w:eastAsia="仿宋_GB2312" w:cs="仿宋_GB2312"/>
          <w:b/>
          <w:sz w:val="52"/>
          <w:szCs w:val="52"/>
        </w:rPr>
      </w:pPr>
    </w:p>
    <w:p>
      <w:pPr>
        <w:spacing w:line="300" w:lineRule="auto"/>
        <w:jc w:val="both"/>
        <w:rPr>
          <w:rFonts w:hint="eastAsia" w:ascii="仿宋_GB2312" w:hAnsi="仿宋_GB2312" w:eastAsia="仿宋_GB2312" w:cs="仿宋_GB2312"/>
          <w:b/>
          <w:sz w:val="52"/>
          <w:szCs w:val="52"/>
        </w:rPr>
      </w:pPr>
      <w:bookmarkStart w:id="0" w:name="_GoBack"/>
      <w:bookmarkEnd w:id="0"/>
    </w:p>
    <w:p>
      <w:pPr>
        <w:spacing w:line="300" w:lineRule="auto"/>
        <w:ind w:left="2088" w:hanging="2088" w:hangingChars="400"/>
        <w:jc w:val="center"/>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rPr>
        <w:t>廉 政 合 同</w:t>
      </w:r>
    </w:p>
    <w:p>
      <w:pPr>
        <w:spacing w:line="460" w:lineRule="exact"/>
        <w:ind w:firstLine="480" w:firstLineChars="200"/>
        <w:rPr>
          <w:rFonts w:hint="eastAsia" w:ascii="宋体" w:hAnsi="宋体" w:cs="宋体"/>
          <w:kern w:val="0"/>
          <w:sz w:val="24"/>
        </w:rPr>
      </w:pPr>
      <w:r>
        <w:rPr>
          <w:rFonts w:hint="eastAsia" w:ascii="宋体" w:hAnsi="宋体" w:cs="宋体"/>
          <w:kern w:val="0"/>
          <w:sz w:val="24"/>
        </w:rPr>
        <w:t>甲方：（发包方）</w:t>
      </w:r>
    </w:p>
    <w:p>
      <w:pPr>
        <w:spacing w:line="460" w:lineRule="exact"/>
        <w:ind w:firstLine="480" w:firstLineChars="200"/>
        <w:rPr>
          <w:rFonts w:hint="eastAsia" w:ascii="宋体" w:hAnsi="宋体" w:cs="宋体"/>
          <w:kern w:val="0"/>
          <w:sz w:val="24"/>
        </w:rPr>
      </w:pPr>
      <w:r>
        <w:rPr>
          <w:rFonts w:hint="eastAsia" w:ascii="宋体" w:hAnsi="宋体" w:cs="宋体"/>
          <w:kern w:val="0"/>
          <w:sz w:val="24"/>
        </w:rPr>
        <w:t>乙方：（承包方）</w:t>
      </w:r>
    </w:p>
    <w:p>
      <w:pPr>
        <w:spacing w:line="460" w:lineRule="exact"/>
        <w:ind w:firstLine="480" w:firstLineChars="200"/>
        <w:rPr>
          <w:rFonts w:hint="eastAsia" w:ascii="宋体" w:hAnsi="宋体" w:cs="宋体"/>
          <w:kern w:val="0"/>
          <w:sz w:val="24"/>
        </w:rPr>
      </w:pPr>
      <w:r>
        <w:rPr>
          <w:rFonts w:hint="eastAsia" w:ascii="宋体" w:hAnsi="宋体" w:cs="宋体"/>
          <w:kern w:val="0"/>
          <w:sz w:val="24"/>
        </w:rPr>
        <w:t>为确保甲、乙双方秉公行事，自愿签订廉政合同如下：</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一、甲、乙双方的权利和义务</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1、甲乙双方应严格遵守党的政策规定和国家有关法律法规。</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2、甲乙双方应严格执行项目的合同文件，自觉按合同办事。</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3、甲乙双方的业务活动应坚持公开、公平、公正、诚信、透明的原</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４、甲乙双方不得以任何理由向对方工作人员行贿或馈赠礼金、有价证券、贵重礼品。不得给对方报销任何应由个人支付的费用。</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５、甲乙双方不得以任何理由违反廉洁自律的有关规定。</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６、甲乙双方发现对方有违反本合同条款的行为，有及时提醒对方、向其上级有关部门举报、建议给予处理并要求告知处理结果的权利。</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二、违约责任</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1、甲、乙双方及其工作人员违反本合同有关规定的，按管理权限，依据有关规定给予经济处罚或追究党纪政纪责任；涉嫌犯罪的，移交司法机关追究刑事责任；给双方单位造成经济损失的，应予以赔偿。</w:t>
      </w:r>
    </w:p>
    <w:p>
      <w:pPr>
        <w:widowControl/>
        <w:spacing w:line="520" w:lineRule="exact"/>
        <w:ind w:firstLine="480" w:firstLineChars="200"/>
        <w:rPr>
          <w:rFonts w:hint="eastAsia" w:ascii="宋体" w:hAnsi="宋体" w:cs="宋体"/>
          <w:kern w:val="0"/>
          <w:sz w:val="24"/>
        </w:rPr>
      </w:pPr>
      <w:r>
        <w:rPr>
          <w:rFonts w:hint="eastAsia" w:ascii="宋体" w:hAnsi="宋体" w:cs="宋体"/>
          <w:kern w:val="0"/>
          <w:sz w:val="24"/>
        </w:rPr>
        <w:t>2、本合同一式四份，由甲、乙双方各执一份，送交甲乙双方的监督单位各一份。</w:t>
      </w:r>
    </w:p>
    <w:p>
      <w:pPr>
        <w:widowControl/>
        <w:spacing w:line="520" w:lineRule="exact"/>
        <w:ind w:firstLine="560" w:firstLineChars="200"/>
        <w:rPr>
          <w:rFonts w:hint="eastAsia" w:ascii="宋体" w:hAnsi="宋体" w:cs="宋体"/>
          <w:kern w:val="0"/>
          <w:sz w:val="28"/>
          <w:szCs w:val="28"/>
        </w:rPr>
      </w:pPr>
    </w:p>
    <w:p>
      <w:pPr>
        <w:widowControl/>
        <w:spacing w:line="520" w:lineRule="exact"/>
        <w:rPr>
          <w:rFonts w:hint="eastAsia" w:ascii="宋体" w:hAnsi="宋体" w:cs="宋体"/>
          <w:kern w:val="0"/>
          <w:sz w:val="24"/>
        </w:rPr>
      </w:pPr>
      <w:r>
        <w:rPr>
          <w:rFonts w:hint="eastAsia" w:ascii="宋体" w:hAnsi="宋体" w:cs="宋体"/>
          <w:kern w:val="0"/>
          <w:sz w:val="24"/>
        </w:rPr>
        <w:t> 甲方单位（盖章）：           乙方单位（盖章）：</w:t>
      </w:r>
    </w:p>
    <w:p>
      <w:pPr>
        <w:widowControl/>
        <w:spacing w:line="520" w:lineRule="exact"/>
        <w:rPr>
          <w:rFonts w:hint="eastAsia" w:ascii="宋体" w:hAnsi="宋体" w:cs="宋体"/>
          <w:kern w:val="0"/>
          <w:sz w:val="24"/>
        </w:rPr>
      </w:pPr>
      <w:r>
        <w:rPr>
          <w:rFonts w:hint="eastAsia" w:ascii="宋体" w:hAnsi="宋体" w:cs="宋体"/>
          <w:kern w:val="0"/>
          <w:sz w:val="24"/>
        </w:rPr>
        <w:t> 法定代表人</w:t>
      </w:r>
      <w:r>
        <w:rPr>
          <w:rFonts w:hint="eastAsia" w:ascii="宋体" w:hAnsi="宋体" w:cs="宋体"/>
          <w:kern w:val="0"/>
          <w:sz w:val="24"/>
          <w:lang w:eastAsia="zh-CN"/>
        </w:rPr>
        <w:t>或委托代理人</w:t>
      </w:r>
      <w:r>
        <w:rPr>
          <w:rFonts w:hint="eastAsia" w:ascii="宋体" w:hAnsi="宋体" w:cs="宋体"/>
          <w:kern w:val="0"/>
          <w:sz w:val="24"/>
        </w:rPr>
        <w:t>：      法定代表人</w:t>
      </w:r>
      <w:r>
        <w:rPr>
          <w:rFonts w:hint="eastAsia" w:ascii="宋体" w:hAnsi="宋体" w:cs="宋体"/>
          <w:kern w:val="0"/>
          <w:sz w:val="24"/>
          <w:lang w:eastAsia="zh-CN"/>
        </w:rPr>
        <w:t>或委托代理人</w:t>
      </w:r>
      <w:r>
        <w:rPr>
          <w:rFonts w:hint="eastAsia" w:ascii="宋体" w:hAnsi="宋体" w:cs="宋体"/>
          <w:kern w:val="0"/>
          <w:sz w:val="24"/>
        </w:rPr>
        <w:t>：</w:t>
      </w:r>
    </w:p>
    <w:p>
      <w:pPr>
        <w:widowControl/>
        <w:spacing w:line="520" w:lineRule="exact"/>
        <w:rPr>
          <w:rFonts w:hint="eastAsia" w:ascii="宋体" w:hAnsi="宋体" w:cs="宋体"/>
          <w:kern w:val="0"/>
          <w:sz w:val="24"/>
        </w:rPr>
      </w:pPr>
      <w:r>
        <w:rPr>
          <w:rFonts w:hint="eastAsia" w:ascii="宋体" w:hAnsi="宋体" w:cs="宋体"/>
          <w:kern w:val="0"/>
          <w:sz w:val="24"/>
        </w:rPr>
        <w:t xml:space="preserve">  日期：  年  月  日              日期：  年  月  日</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3ZTBjZGEyNjkwYzE2Zjk4OTJmZmFiNzljOWM3NTcifQ=="/>
  </w:docVars>
  <w:rsids>
    <w:rsidRoot w:val="623C1A21"/>
    <w:rsid w:val="176E42B1"/>
    <w:rsid w:val="1DE877AA"/>
    <w:rsid w:val="38B70EB2"/>
    <w:rsid w:val="4EA064A5"/>
    <w:rsid w:val="50C82FD2"/>
    <w:rsid w:val="623C1A21"/>
    <w:rsid w:val="7CB65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2022-06-10T01:31:00Z</dcterms:created>
  <dc:creator>鱼跃江水</dc:creator>
  <cp:lastModifiedBy>鱼跃江水</cp:lastModifiedBy>
  <dcterms:modified xsi:type="dcterms:W3CDTF">2022-09-22T05:50:56Z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7015FA26338F4483A04CBABC7249970D</vt:lpwstr>
  </property>
</Properties>
</file>