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A4AE46">
      <w:pPr>
        <w:ind w:firstLine="480" w:firstLineChars="200"/>
        <w:jc w:val="center"/>
        <w:rPr>
          <w:rFonts w:hint="eastAsia" w:ascii="仿宋_GB2312" w:eastAsia="仿宋_GB2312"/>
          <w:color w:val="auto"/>
          <w:sz w:val="44"/>
          <w:szCs w:val="44"/>
          <w:lang w:val="en-US" w:eastAsia="zh-CN"/>
        </w:rPr>
      </w:pPr>
      <w:r>
        <w:rPr>
          <w:rFonts w:hint="eastAsia" w:ascii="宋体" w:hAnsi="宋体"/>
          <w:sz w:val="24"/>
          <w:szCs w:val="24"/>
        </w:rPr>
        <w:t xml:space="preserve"> </w:t>
      </w:r>
      <w:r>
        <w:rPr>
          <w:rFonts w:hint="eastAsia" w:ascii="仿宋_GB2312" w:eastAsia="仿宋_GB2312"/>
          <w:color w:val="auto"/>
          <w:sz w:val="44"/>
          <w:szCs w:val="44"/>
        </w:rPr>
        <w:t>房屋租赁合同书</w:t>
      </w:r>
      <w:r>
        <w:rPr>
          <w:rFonts w:hint="eastAsia" w:ascii="仿宋_GB2312" w:eastAsia="仿宋_GB2312"/>
          <w:color w:val="auto"/>
          <w:sz w:val="44"/>
          <w:szCs w:val="44"/>
          <w:lang w:val="en-US" w:eastAsia="zh-CN"/>
        </w:rPr>
        <w:t>(模板)</w:t>
      </w:r>
    </w:p>
    <w:p w14:paraId="76E20076">
      <w:pPr>
        <w:rPr>
          <w:rFonts w:ascii="仿宋_GB2312" w:eastAsia="仿宋_GB2312"/>
          <w:sz w:val="44"/>
          <w:szCs w:val="44"/>
        </w:rPr>
      </w:pPr>
    </w:p>
    <w:p w14:paraId="4FF74A9F">
      <w:pPr>
        <w:spacing w:line="220" w:lineRule="atLeast"/>
        <w:jc w:val="left"/>
        <w:rPr>
          <w:rFonts w:ascii="仿宋_GB2312" w:eastAsia="仿宋_GB2312"/>
          <w:sz w:val="28"/>
          <w:szCs w:val="28"/>
        </w:rPr>
      </w:pPr>
      <w:r>
        <w:rPr>
          <w:rFonts w:hint="eastAsia" w:ascii="仿宋_GB2312" w:eastAsia="仿宋_GB2312"/>
          <w:sz w:val="28"/>
          <w:szCs w:val="28"/>
        </w:rPr>
        <w:t>出租人（下称甲方）：杭州上城玉皇山南基金小镇企业发展有限公司</w:t>
      </w:r>
    </w:p>
    <w:p w14:paraId="541A4334">
      <w:pPr>
        <w:spacing w:line="220" w:lineRule="atLeast"/>
        <w:jc w:val="left"/>
        <w:rPr>
          <w:rFonts w:ascii="仿宋_GB2312" w:eastAsia="仿宋_GB2312"/>
          <w:sz w:val="28"/>
          <w:szCs w:val="28"/>
        </w:rPr>
      </w:pPr>
      <w:r>
        <w:rPr>
          <w:rFonts w:hint="eastAsia" w:ascii="仿宋_GB2312" w:eastAsia="仿宋_GB2312"/>
          <w:sz w:val="28"/>
          <w:szCs w:val="28"/>
        </w:rPr>
        <w:t>住所地：</w:t>
      </w:r>
    </w:p>
    <w:p w14:paraId="0ACCFE9E">
      <w:pPr>
        <w:spacing w:line="220" w:lineRule="atLeast"/>
        <w:jc w:val="left"/>
        <w:rPr>
          <w:rFonts w:ascii="仿宋_GB2312" w:eastAsia="仿宋_GB2312"/>
          <w:sz w:val="28"/>
          <w:szCs w:val="28"/>
        </w:rPr>
      </w:pPr>
      <w:r>
        <w:rPr>
          <w:rFonts w:hint="eastAsia" w:ascii="仿宋_GB2312" w:eastAsia="仿宋_GB2312"/>
          <w:sz w:val="28"/>
          <w:szCs w:val="28"/>
        </w:rPr>
        <w:t>联系人：</w:t>
      </w:r>
    </w:p>
    <w:p w14:paraId="7EF1A1D5">
      <w:pPr>
        <w:spacing w:line="220" w:lineRule="atLeast"/>
        <w:jc w:val="left"/>
        <w:rPr>
          <w:rFonts w:ascii="仿宋_GB2312" w:eastAsia="仿宋_GB2312"/>
          <w:sz w:val="28"/>
          <w:szCs w:val="28"/>
        </w:rPr>
      </w:pPr>
      <w:r>
        <w:rPr>
          <w:rFonts w:hint="eastAsia" w:ascii="仿宋_GB2312" w:eastAsia="仿宋_GB2312"/>
          <w:sz w:val="28"/>
          <w:szCs w:val="28"/>
        </w:rPr>
        <w:t>联系电话：</w:t>
      </w:r>
    </w:p>
    <w:p w14:paraId="5C2517EF">
      <w:pPr>
        <w:spacing w:line="220" w:lineRule="atLeast"/>
        <w:jc w:val="left"/>
        <w:rPr>
          <w:rFonts w:ascii="仿宋_GB2312" w:eastAsia="仿宋_GB2312"/>
          <w:sz w:val="28"/>
          <w:szCs w:val="28"/>
        </w:rPr>
      </w:pPr>
    </w:p>
    <w:p w14:paraId="5D9621C8">
      <w:pPr>
        <w:jc w:val="left"/>
        <w:rPr>
          <w:rFonts w:ascii="仿宋_GB2312" w:eastAsia="仿宋_GB2312"/>
          <w:sz w:val="32"/>
          <w:szCs w:val="32"/>
        </w:rPr>
      </w:pPr>
      <w:r>
        <w:rPr>
          <w:rFonts w:hint="eastAsia" w:ascii="仿宋_GB2312" w:eastAsia="仿宋_GB2312"/>
          <w:sz w:val="28"/>
          <w:szCs w:val="28"/>
        </w:rPr>
        <w:t>承租人（下称乙方）：</w:t>
      </w:r>
    </w:p>
    <w:p w14:paraId="6DC95BCB">
      <w:pPr>
        <w:jc w:val="left"/>
        <w:rPr>
          <w:rFonts w:ascii="仿宋_GB2312" w:eastAsia="仿宋_GB2312"/>
          <w:sz w:val="28"/>
          <w:szCs w:val="28"/>
        </w:rPr>
      </w:pPr>
      <w:r>
        <w:rPr>
          <w:rFonts w:hint="eastAsia" w:ascii="仿宋_GB2312" w:eastAsia="仿宋_GB2312"/>
          <w:sz w:val="28"/>
          <w:szCs w:val="28"/>
        </w:rPr>
        <w:t>住所地：</w:t>
      </w:r>
    </w:p>
    <w:p w14:paraId="583C81B1">
      <w:pPr>
        <w:spacing w:line="220" w:lineRule="atLeast"/>
        <w:jc w:val="left"/>
        <w:rPr>
          <w:rFonts w:ascii="仿宋_GB2312" w:eastAsia="仿宋_GB2312"/>
          <w:sz w:val="28"/>
          <w:szCs w:val="28"/>
        </w:rPr>
      </w:pPr>
      <w:r>
        <w:rPr>
          <w:rFonts w:hint="eastAsia" w:ascii="仿宋_GB2312" w:eastAsia="仿宋_GB2312"/>
          <w:sz w:val="28"/>
          <w:szCs w:val="28"/>
        </w:rPr>
        <w:t>联系人：</w:t>
      </w:r>
    </w:p>
    <w:p w14:paraId="42BC1AA7">
      <w:pPr>
        <w:spacing w:line="220" w:lineRule="atLeast"/>
        <w:jc w:val="left"/>
        <w:rPr>
          <w:rFonts w:ascii="仿宋_GB2312" w:eastAsia="仿宋_GB2312"/>
          <w:sz w:val="28"/>
          <w:szCs w:val="28"/>
        </w:rPr>
      </w:pPr>
      <w:r>
        <w:rPr>
          <w:rFonts w:hint="eastAsia" w:ascii="仿宋_GB2312" w:eastAsia="仿宋_GB2312"/>
          <w:sz w:val="28"/>
          <w:szCs w:val="28"/>
        </w:rPr>
        <w:t>联系电话：</w:t>
      </w:r>
    </w:p>
    <w:p w14:paraId="5954116F">
      <w:pPr>
        <w:spacing w:line="220" w:lineRule="atLeast"/>
        <w:ind w:firstLine="560" w:firstLineChars="200"/>
        <w:jc w:val="left"/>
        <w:rPr>
          <w:rFonts w:hint="eastAsia" w:ascii="仿宋_GB2312" w:eastAsia="仿宋_GB2312"/>
          <w:sz w:val="28"/>
          <w:szCs w:val="28"/>
        </w:rPr>
      </w:pPr>
    </w:p>
    <w:p w14:paraId="645D9828">
      <w:pPr>
        <w:spacing w:line="220" w:lineRule="atLeast"/>
        <w:ind w:firstLine="560" w:firstLineChars="200"/>
        <w:jc w:val="left"/>
        <w:rPr>
          <w:rFonts w:ascii="仿宋_GB2312" w:eastAsia="仿宋_GB2312"/>
          <w:sz w:val="28"/>
          <w:szCs w:val="28"/>
        </w:rPr>
      </w:pPr>
      <w:r>
        <w:rPr>
          <w:rFonts w:hint="eastAsia" w:ascii="仿宋_GB2312" w:eastAsia="仿宋_GB2312"/>
          <w:sz w:val="28"/>
          <w:szCs w:val="28"/>
        </w:rPr>
        <w:t>根据</w:t>
      </w:r>
      <w:r>
        <w:rPr>
          <w:rFonts w:hint="eastAsia" w:ascii="仿宋_GB2312" w:hAnsi="宋体" w:eastAsia="仿宋_GB2312"/>
          <w:sz w:val="28"/>
          <w:szCs w:val="28"/>
        </w:rPr>
        <w:t>《</w:t>
      </w:r>
      <w:r>
        <w:rPr>
          <w:rFonts w:hint="eastAsia" w:ascii="仿宋_GB2312" w:eastAsia="仿宋_GB2312"/>
          <w:sz w:val="28"/>
          <w:szCs w:val="28"/>
        </w:rPr>
        <w:t>中华人民共和国民法典</w:t>
      </w:r>
      <w:r>
        <w:rPr>
          <w:rFonts w:hint="eastAsia" w:ascii="仿宋_GB2312" w:hAnsi="宋体" w:eastAsia="仿宋_GB2312"/>
          <w:sz w:val="28"/>
          <w:szCs w:val="28"/>
        </w:rPr>
        <w:t>》等法律</w:t>
      </w:r>
      <w:r>
        <w:rPr>
          <w:rFonts w:hint="eastAsia" w:ascii="仿宋_GB2312" w:eastAsia="仿宋_GB2312"/>
          <w:sz w:val="28"/>
          <w:szCs w:val="28"/>
        </w:rPr>
        <w:t>法规，双方本着公平、互利、互惠的原则，经过充分协商，就乙方租赁甲方位于杭州市上城区</w:t>
      </w:r>
      <w:r>
        <w:rPr>
          <w:rFonts w:hint="eastAsia" w:ascii="仿宋_GB2312" w:eastAsia="仿宋_GB2312"/>
          <w:sz w:val="28"/>
          <w:szCs w:val="28"/>
          <w:u w:val="single"/>
        </w:rPr>
        <w:t xml:space="preserve">         </w:t>
      </w:r>
      <w:r>
        <w:rPr>
          <w:rFonts w:hint="eastAsia" w:ascii="仿宋_GB2312" w:eastAsia="仿宋_GB2312"/>
          <w:sz w:val="28"/>
          <w:szCs w:val="28"/>
        </w:rPr>
        <w:t>房屋（以下简称房屋），订立本合同书。</w:t>
      </w:r>
    </w:p>
    <w:p w14:paraId="0F303217">
      <w:pPr>
        <w:spacing w:line="220" w:lineRule="atLeast"/>
        <w:ind w:firstLine="562" w:firstLineChars="200"/>
        <w:jc w:val="left"/>
        <w:rPr>
          <w:rFonts w:ascii="仿宋_GB2312" w:eastAsia="仿宋_GB2312"/>
          <w:b/>
          <w:sz w:val="28"/>
          <w:szCs w:val="28"/>
        </w:rPr>
      </w:pPr>
      <w:r>
        <w:rPr>
          <w:rFonts w:hint="eastAsia" w:ascii="仿宋_GB2312" w:eastAsia="仿宋_GB2312"/>
          <w:b/>
          <w:sz w:val="28"/>
          <w:szCs w:val="28"/>
        </w:rPr>
        <w:t>第一条  房屋情况</w:t>
      </w:r>
    </w:p>
    <w:p w14:paraId="35033A8F">
      <w:pPr>
        <w:spacing w:line="220" w:lineRule="atLeast"/>
        <w:ind w:left="17" w:leftChars="8" w:right="-92" w:rightChars="-44" w:firstLine="537" w:firstLineChars="192"/>
        <w:jc w:val="left"/>
        <w:rPr>
          <w:rFonts w:hint="eastAsia" w:ascii="仿宋_GB2312" w:eastAsia="仿宋_GB2312"/>
          <w:sz w:val="28"/>
          <w:szCs w:val="28"/>
          <w:lang w:val="en-US" w:eastAsia="zh-CN"/>
        </w:rPr>
      </w:pPr>
      <w:r>
        <w:rPr>
          <w:rFonts w:hint="eastAsia" w:ascii="仿宋_GB2312" w:eastAsia="仿宋_GB2312"/>
          <w:sz w:val="28"/>
          <w:szCs w:val="28"/>
        </w:rPr>
        <w:t>1.1</w:t>
      </w:r>
      <w:r>
        <w:rPr>
          <w:rFonts w:hint="eastAsia" w:ascii="仿宋_GB2312" w:hAnsi="宋体" w:eastAsia="仿宋_GB2312"/>
          <w:sz w:val="28"/>
          <w:szCs w:val="28"/>
        </w:rPr>
        <w:t xml:space="preserve">    </w:t>
      </w:r>
      <w:r>
        <w:rPr>
          <w:rFonts w:hint="eastAsia" w:ascii="仿宋_GB2312" w:eastAsia="仿宋_GB2312"/>
          <w:sz w:val="28"/>
          <w:szCs w:val="28"/>
        </w:rPr>
        <w:t>租赁房屋位于：</w:t>
      </w:r>
      <w:r>
        <w:rPr>
          <w:rFonts w:hint="eastAsia" w:ascii="仿宋_GB2312" w:eastAsia="仿宋_GB2312"/>
          <w:sz w:val="28"/>
          <w:szCs w:val="28"/>
          <w:u w:val="single"/>
        </w:rPr>
        <w:t>杭州上城区【</w:t>
      </w:r>
      <w:r>
        <w:rPr>
          <w:rFonts w:hint="eastAsia" w:ascii="仿宋_GB2312" w:eastAsia="仿宋_GB2312"/>
          <w:sz w:val="28"/>
          <w:szCs w:val="28"/>
          <w:u w:val="single"/>
          <w:lang w:eastAsia="zh-CN"/>
        </w:rPr>
        <w:t>白云路</w:t>
      </w:r>
      <w:r>
        <w:rPr>
          <w:rFonts w:hint="eastAsia" w:ascii="仿宋_GB2312" w:eastAsia="仿宋_GB2312"/>
          <w:sz w:val="28"/>
          <w:szCs w:val="28"/>
          <w:u w:val="single"/>
          <w:lang w:val="en-US" w:eastAsia="zh-CN"/>
        </w:rPr>
        <w:t>15-3号商业配套用房</w:t>
      </w:r>
      <w:r>
        <w:rPr>
          <w:rFonts w:hint="eastAsia" w:ascii="仿宋_GB2312" w:eastAsia="仿宋_GB2312"/>
          <w:sz w:val="28"/>
          <w:szCs w:val="28"/>
          <w:u w:val="single"/>
        </w:rPr>
        <w:t>】，建筑面积【</w:t>
      </w:r>
      <w:r>
        <w:rPr>
          <w:rFonts w:hint="eastAsia" w:ascii="仿宋_GB2312" w:eastAsia="仿宋_GB2312"/>
          <w:sz w:val="28"/>
          <w:szCs w:val="28"/>
          <w:u w:val="single"/>
          <w:lang w:val="en-US" w:eastAsia="zh-CN"/>
        </w:rPr>
        <w:t>75.97</w:t>
      </w:r>
      <w:r>
        <w:rPr>
          <w:rFonts w:hint="eastAsia" w:ascii="仿宋_GB2312" w:eastAsia="仿宋_GB2312"/>
          <w:sz w:val="28"/>
          <w:szCs w:val="28"/>
          <w:u w:val="single"/>
        </w:rPr>
        <w:t>】平方米</w:t>
      </w:r>
      <w:r>
        <w:rPr>
          <w:rFonts w:hint="eastAsia" w:ascii="仿宋_GB2312" w:eastAsia="仿宋_GB2312"/>
          <w:sz w:val="28"/>
          <w:szCs w:val="28"/>
          <w:u w:val="single"/>
          <w:lang w:eastAsia="zh-CN"/>
        </w:rPr>
        <w:t>。</w:t>
      </w:r>
      <w:r>
        <w:rPr>
          <w:rFonts w:hint="eastAsia" w:ascii="仿宋_GB2312" w:hAnsi="仿宋" w:eastAsia="仿宋_GB2312"/>
          <w:sz w:val="28"/>
          <w:szCs w:val="28"/>
          <w:lang w:val="en-US" w:eastAsia="zh-CN"/>
        </w:rPr>
        <w:t xml:space="preserve"> </w:t>
      </w:r>
    </w:p>
    <w:p w14:paraId="228A3FDA">
      <w:pPr>
        <w:spacing w:line="220" w:lineRule="atLeast"/>
        <w:ind w:firstLine="560" w:firstLineChars="200"/>
        <w:jc w:val="left"/>
        <w:rPr>
          <w:rFonts w:ascii="仿宋_GB2312" w:eastAsia="仿宋_GB2312"/>
          <w:sz w:val="28"/>
          <w:szCs w:val="28"/>
        </w:rPr>
      </w:pPr>
      <w:r>
        <w:rPr>
          <w:rFonts w:hint="eastAsia" w:ascii="仿宋_GB2312" w:eastAsia="仿宋_GB2312"/>
          <w:sz w:val="28"/>
          <w:szCs w:val="28"/>
        </w:rPr>
        <w:t>1.2</w:t>
      </w:r>
      <w:r>
        <w:rPr>
          <w:rFonts w:hint="eastAsia" w:ascii="仿宋_GB2312" w:hAnsi="宋体" w:eastAsia="仿宋_GB2312"/>
          <w:sz w:val="28"/>
          <w:szCs w:val="28"/>
        </w:rPr>
        <w:t xml:space="preserve">    </w:t>
      </w:r>
      <w:r>
        <w:rPr>
          <w:rFonts w:hint="eastAsia" w:ascii="仿宋_GB2312" w:eastAsia="仿宋_GB2312"/>
          <w:sz w:val="28"/>
          <w:szCs w:val="28"/>
        </w:rPr>
        <w:t>乙方对甲方所要出租该房屋的产权、性质、用途、现状及相邻关系已做了充分了解，并已实地勘察。乙方愿意承租该房屋并按本合同约定履行全部义务。</w:t>
      </w:r>
    </w:p>
    <w:p w14:paraId="3B26D939">
      <w:pPr>
        <w:spacing w:line="220" w:lineRule="atLeast"/>
        <w:ind w:firstLine="562" w:firstLineChars="200"/>
        <w:jc w:val="left"/>
        <w:rPr>
          <w:rFonts w:hint="eastAsia" w:ascii="仿宋_GB2312" w:hAnsi="宋体" w:eastAsia="仿宋_GB2312"/>
          <w:b/>
          <w:sz w:val="28"/>
          <w:szCs w:val="28"/>
        </w:rPr>
      </w:pPr>
      <w:r>
        <w:rPr>
          <w:rFonts w:hint="eastAsia" w:ascii="仿宋_GB2312" w:hAnsi="宋体" w:eastAsia="仿宋_GB2312"/>
          <w:b/>
          <w:sz w:val="28"/>
          <w:szCs w:val="28"/>
        </w:rPr>
        <w:t>第二条  租赁用途</w:t>
      </w:r>
    </w:p>
    <w:p w14:paraId="18D64C1E">
      <w:pPr>
        <w:spacing w:line="220" w:lineRule="atLeast"/>
        <w:ind w:firstLine="560" w:firstLineChars="200"/>
        <w:jc w:val="left"/>
        <w:rPr>
          <w:rFonts w:hint="eastAsia" w:ascii="仿宋_GB2312" w:hAnsi="宋体" w:eastAsia="仿宋_GB2312"/>
          <w:sz w:val="28"/>
          <w:szCs w:val="28"/>
        </w:rPr>
      </w:pPr>
      <w:r>
        <w:rPr>
          <w:rFonts w:ascii="仿宋_GB2312" w:hAnsi="宋体" w:eastAsia="仿宋_GB2312"/>
          <w:sz w:val="28"/>
          <w:szCs w:val="28"/>
        </w:rPr>
        <w:t>2</w:t>
      </w:r>
      <w:r>
        <w:rPr>
          <w:rFonts w:hint="eastAsia" w:ascii="仿宋_GB2312" w:hAnsi="宋体" w:eastAsia="仿宋_GB2312"/>
          <w:sz w:val="28"/>
          <w:szCs w:val="28"/>
        </w:rPr>
        <w:t>.1    乙方承租上述房屋作为</w:t>
      </w:r>
      <w:r>
        <w:rPr>
          <w:rFonts w:hint="eastAsia" w:ascii="仿宋_GB2312" w:hAnsi="宋体" w:eastAsia="仿宋_GB2312"/>
          <w:sz w:val="28"/>
          <w:szCs w:val="28"/>
          <w:u w:val="single"/>
          <w:lang w:val="en-US" w:eastAsia="zh-CN"/>
        </w:rPr>
        <w:t xml:space="preserve">  便利店  </w:t>
      </w:r>
      <w:r>
        <w:rPr>
          <w:rFonts w:hint="eastAsia" w:ascii="仿宋_GB2312" w:hAnsi="宋体" w:eastAsia="仿宋_GB2312"/>
          <w:sz w:val="28"/>
          <w:szCs w:val="28"/>
        </w:rPr>
        <w:t>使用。不擅自改变上述约定的租赁物业的使用用途。</w:t>
      </w:r>
    </w:p>
    <w:p w14:paraId="0B6785BF">
      <w:pPr>
        <w:spacing w:line="220" w:lineRule="atLeast"/>
        <w:ind w:firstLine="560" w:firstLineChars="200"/>
        <w:jc w:val="left"/>
        <w:rPr>
          <w:rFonts w:ascii="仿宋_GB2312" w:eastAsia="仿宋_GB2312"/>
          <w:sz w:val="28"/>
          <w:szCs w:val="28"/>
        </w:rPr>
      </w:pPr>
      <w:r>
        <w:rPr>
          <w:rFonts w:ascii="仿宋_GB2312" w:hAnsi="宋体" w:eastAsia="仿宋_GB2312"/>
          <w:sz w:val="28"/>
          <w:szCs w:val="28"/>
        </w:rPr>
        <w:t xml:space="preserve">2.2    </w:t>
      </w:r>
      <w:r>
        <w:rPr>
          <w:rFonts w:hint="eastAsia" w:ascii="仿宋_GB2312" w:hAnsi="宋体" w:eastAsia="仿宋_GB2312"/>
          <w:sz w:val="28"/>
          <w:szCs w:val="28"/>
        </w:rPr>
        <w:t>乙方必须从事合法的经营活动，不得进行违反法律、法规及规定的行为，不得做出对甲方及甲方园区名誉有不良影响的行为。</w:t>
      </w:r>
    </w:p>
    <w:p w14:paraId="04D754B0">
      <w:pPr>
        <w:spacing w:line="220" w:lineRule="atLeast"/>
        <w:ind w:firstLine="562" w:firstLineChars="200"/>
        <w:jc w:val="left"/>
        <w:rPr>
          <w:rFonts w:hint="eastAsia" w:ascii="仿宋_GB2312" w:hAnsi="宋体" w:eastAsia="仿宋_GB2312"/>
          <w:b/>
          <w:sz w:val="28"/>
          <w:szCs w:val="28"/>
        </w:rPr>
      </w:pPr>
      <w:r>
        <w:rPr>
          <w:rFonts w:hint="eastAsia" w:ascii="仿宋_GB2312" w:hAnsi="宋体" w:eastAsia="仿宋_GB2312"/>
          <w:b/>
          <w:sz w:val="28"/>
          <w:szCs w:val="28"/>
        </w:rPr>
        <w:t>第三条  租赁期限</w:t>
      </w:r>
    </w:p>
    <w:p w14:paraId="02FADEC7">
      <w:pPr>
        <w:spacing w:line="220" w:lineRule="atLeast"/>
        <w:ind w:firstLine="560" w:firstLineChars="200"/>
        <w:jc w:val="left"/>
        <w:rPr>
          <w:rFonts w:ascii="仿宋_GB2312" w:eastAsia="仿宋_GB2312"/>
          <w:sz w:val="28"/>
          <w:szCs w:val="28"/>
        </w:rPr>
      </w:pPr>
      <w:r>
        <w:rPr>
          <w:rFonts w:ascii="仿宋_GB2312" w:hAnsi="宋体" w:eastAsia="仿宋_GB2312"/>
          <w:sz w:val="28"/>
          <w:szCs w:val="28"/>
        </w:rPr>
        <w:t>3</w:t>
      </w:r>
      <w:r>
        <w:rPr>
          <w:rFonts w:hint="eastAsia" w:ascii="仿宋_GB2312" w:hAnsi="宋体" w:eastAsia="仿宋_GB2312"/>
          <w:sz w:val="28"/>
          <w:szCs w:val="28"/>
        </w:rPr>
        <w:t xml:space="preserve">.1    </w:t>
      </w:r>
      <w:r>
        <w:rPr>
          <w:rFonts w:hint="eastAsia" w:ascii="仿宋_GB2312" w:eastAsia="仿宋_GB2312"/>
          <w:sz w:val="28"/>
          <w:szCs w:val="28"/>
        </w:rPr>
        <w:t>租赁期限为</w:t>
      </w:r>
      <w:r>
        <w:rPr>
          <w:rFonts w:hint="eastAsia" w:ascii="仿宋_GB2312" w:eastAsia="仿宋_GB2312"/>
          <w:sz w:val="28"/>
          <w:szCs w:val="28"/>
          <w:u w:val="single"/>
          <w:lang w:val="en-US" w:eastAsia="zh-CN"/>
        </w:rPr>
        <w:t xml:space="preserve"> 叁 </w:t>
      </w:r>
      <w:r>
        <w:rPr>
          <w:rFonts w:hint="eastAsia" w:ascii="仿宋_GB2312" w:eastAsia="仿宋_GB2312"/>
          <w:sz w:val="28"/>
          <w:szCs w:val="28"/>
        </w:rPr>
        <w:t>年，合同租赁期自</w:t>
      </w:r>
      <w:r>
        <w:rPr>
          <w:rFonts w:hint="eastAsia" w:ascii="仿宋_GB2312" w:eastAsia="仿宋_GB2312"/>
          <w:sz w:val="28"/>
          <w:szCs w:val="28"/>
          <w:u w:val="single"/>
          <w:lang w:val="en-US" w:eastAsia="zh-CN"/>
        </w:rPr>
        <w:t xml:space="preserve">     </w:t>
      </w:r>
      <w:r>
        <w:rPr>
          <w:rFonts w:hint="eastAsia" w:ascii="仿宋_GB2312" w:eastAsia="仿宋_GB2312"/>
          <w:sz w:val="28"/>
          <w:szCs w:val="28"/>
        </w:rPr>
        <w:t>年</w:t>
      </w:r>
      <w:r>
        <w:rPr>
          <w:rFonts w:hint="eastAsia" w:ascii="仿宋_GB2312" w:eastAsia="仿宋_GB2312"/>
          <w:sz w:val="28"/>
          <w:szCs w:val="28"/>
          <w:u w:val="single"/>
          <w:lang w:val="en-US" w:eastAsia="zh-CN"/>
        </w:rPr>
        <w:t xml:space="preserve">    </w:t>
      </w:r>
      <w:r>
        <w:rPr>
          <w:rFonts w:hint="eastAsia" w:ascii="仿宋_GB2312" w:eastAsia="仿宋_GB2312"/>
          <w:sz w:val="28"/>
          <w:szCs w:val="28"/>
        </w:rPr>
        <w:t>月</w:t>
      </w:r>
      <w:r>
        <w:rPr>
          <w:rFonts w:hint="eastAsia" w:ascii="仿宋_GB2312" w:eastAsia="仿宋_GB2312"/>
          <w:sz w:val="28"/>
          <w:szCs w:val="28"/>
          <w:u w:val="single"/>
          <w:lang w:val="en-US" w:eastAsia="zh-CN"/>
        </w:rPr>
        <w:t xml:space="preserve">    </w:t>
      </w:r>
      <w:r>
        <w:rPr>
          <w:rFonts w:hint="eastAsia" w:ascii="仿宋_GB2312" w:eastAsia="仿宋_GB2312"/>
          <w:sz w:val="28"/>
          <w:szCs w:val="28"/>
        </w:rPr>
        <w:t xml:space="preserve">日至 </w:t>
      </w:r>
      <w:r>
        <w:rPr>
          <w:rFonts w:hint="eastAsia" w:ascii="仿宋_GB2312" w:eastAsia="仿宋_GB2312"/>
          <w:sz w:val="28"/>
          <w:szCs w:val="28"/>
          <w:u w:val="single"/>
          <w:lang w:val="en-US" w:eastAsia="zh-CN"/>
        </w:rPr>
        <w:t xml:space="preserve">     </w:t>
      </w:r>
      <w:r>
        <w:rPr>
          <w:rFonts w:hint="eastAsia" w:ascii="仿宋_GB2312" w:eastAsia="仿宋_GB2312"/>
          <w:sz w:val="28"/>
          <w:szCs w:val="28"/>
        </w:rPr>
        <w:t>年</w:t>
      </w:r>
      <w:r>
        <w:rPr>
          <w:rFonts w:hint="eastAsia" w:ascii="仿宋_GB2312" w:eastAsia="仿宋_GB2312"/>
          <w:sz w:val="28"/>
          <w:szCs w:val="28"/>
          <w:u w:val="single"/>
          <w:lang w:val="en-US" w:eastAsia="zh-CN"/>
        </w:rPr>
        <w:t xml:space="preserve">    </w:t>
      </w:r>
      <w:r>
        <w:rPr>
          <w:rFonts w:hint="eastAsia" w:ascii="仿宋_GB2312" w:eastAsia="仿宋_GB2312"/>
          <w:sz w:val="28"/>
          <w:szCs w:val="28"/>
        </w:rPr>
        <w:t>月</w:t>
      </w:r>
      <w:r>
        <w:rPr>
          <w:rFonts w:hint="eastAsia" w:ascii="仿宋_GB2312" w:eastAsia="仿宋_GB2312"/>
          <w:sz w:val="28"/>
          <w:szCs w:val="28"/>
          <w:u w:val="single"/>
          <w:lang w:val="en-US" w:eastAsia="zh-CN"/>
        </w:rPr>
        <w:t xml:space="preserve">    </w:t>
      </w:r>
      <w:r>
        <w:rPr>
          <w:rFonts w:hint="eastAsia" w:ascii="仿宋_GB2312" w:eastAsia="仿宋_GB2312"/>
          <w:sz w:val="28"/>
          <w:szCs w:val="28"/>
        </w:rPr>
        <w:t>日止。</w:t>
      </w:r>
    </w:p>
    <w:p w14:paraId="5A4CA06B">
      <w:pPr>
        <w:spacing w:line="220" w:lineRule="atLeast"/>
        <w:ind w:firstLine="560" w:firstLineChars="200"/>
        <w:jc w:val="left"/>
        <w:rPr>
          <w:rFonts w:ascii="仿宋_GB2312" w:eastAsia="仿宋_GB2312"/>
          <w:sz w:val="28"/>
          <w:szCs w:val="28"/>
        </w:rPr>
      </w:pPr>
      <w:r>
        <w:rPr>
          <w:rFonts w:hint="eastAsia" w:ascii="仿宋_GB2312" w:eastAsia="仿宋_GB2312"/>
          <w:sz w:val="28"/>
          <w:szCs w:val="28"/>
        </w:rPr>
        <w:t>3.2    甲方给予乙方</w:t>
      </w:r>
      <w:r>
        <w:rPr>
          <w:rFonts w:hint="eastAsia" w:ascii="仿宋_GB2312" w:eastAsia="仿宋_GB2312"/>
          <w:sz w:val="28"/>
          <w:szCs w:val="28"/>
          <w:u w:val="single"/>
        </w:rPr>
        <w:t xml:space="preserve"> </w:t>
      </w:r>
      <w:r>
        <w:rPr>
          <w:rFonts w:hint="eastAsia" w:ascii="仿宋_GB2312" w:eastAsia="仿宋_GB2312"/>
          <w:sz w:val="28"/>
          <w:szCs w:val="28"/>
          <w:u w:val="single"/>
          <w:lang w:val="en-US" w:eastAsia="zh-CN"/>
        </w:rPr>
        <w:t xml:space="preserve">   </w:t>
      </w:r>
      <w:r>
        <w:rPr>
          <w:rFonts w:hint="eastAsia" w:ascii="仿宋_GB2312" w:eastAsia="仿宋_GB2312"/>
          <w:sz w:val="28"/>
          <w:szCs w:val="28"/>
          <w:u w:val="single"/>
        </w:rPr>
        <w:t xml:space="preserve"> </w:t>
      </w:r>
      <w:r>
        <w:rPr>
          <w:rFonts w:hint="eastAsia" w:ascii="仿宋_GB2312" w:eastAsia="仿宋_GB2312"/>
          <w:sz w:val="28"/>
          <w:szCs w:val="28"/>
        </w:rPr>
        <w:t>天装修免租期，装修免租期自</w:t>
      </w:r>
      <w:r>
        <w:rPr>
          <w:rFonts w:hint="eastAsia" w:ascii="仿宋_GB2312" w:eastAsia="仿宋_GB2312"/>
          <w:sz w:val="28"/>
          <w:szCs w:val="28"/>
          <w:u w:val="single"/>
          <w:lang w:val="en-US" w:eastAsia="zh-CN"/>
        </w:rPr>
        <w:t xml:space="preserve">     </w:t>
      </w:r>
      <w:r>
        <w:rPr>
          <w:rFonts w:hint="eastAsia" w:ascii="仿宋_GB2312" w:eastAsia="仿宋_GB2312"/>
          <w:sz w:val="28"/>
          <w:szCs w:val="28"/>
        </w:rPr>
        <w:t>年</w:t>
      </w:r>
      <w:r>
        <w:rPr>
          <w:rFonts w:hint="eastAsia" w:ascii="仿宋_GB2312" w:eastAsia="仿宋_GB2312"/>
          <w:sz w:val="28"/>
          <w:szCs w:val="28"/>
          <w:u w:val="single"/>
          <w:lang w:val="en-US" w:eastAsia="zh-CN"/>
        </w:rPr>
        <w:t xml:space="preserve">    </w:t>
      </w:r>
      <w:r>
        <w:rPr>
          <w:rFonts w:hint="eastAsia" w:ascii="仿宋_GB2312" w:eastAsia="仿宋_GB2312"/>
          <w:sz w:val="28"/>
          <w:szCs w:val="28"/>
        </w:rPr>
        <w:t>月</w:t>
      </w:r>
      <w:r>
        <w:rPr>
          <w:rFonts w:hint="eastAsia" w:ascii="仿宋_GB2312" w:eastAsia="仿宋_GB2312"/>
          <w:sz w:val="28"/>
          <w:szCs w:val="28"/>
          <w:u w:val="single"/>
          <w:lang w:val="en-US" w:eastAsia="zh-CN"/>
        </w:rPr>
        <w:t xml:space="preserve">    </w:t>
      </w:r>
      <w:r>
        <w:rPr>
          <w:rFonts w:hint="eastAsia" w:ascii="仿宋_GB2312" w:eastAsia="仿宋_GB2312"/>
          <w:sz w:val="28"/>
          <w:szCs w:val="28"/>
        </w:rPr>
        <w:t>日至</w:t>
      </w:r>
      <w:r>
        <w:rPr>
          <w:rFonts w:hint="eastAsia" w:ascii="仿宋_GB2312" w:eastAsia="仿宋_GB2312"/>
          <w:sz w:val="28"/>
          <w:szCs w:val="28"/>
          <w:u w:val="single"/>
          <w:lang w:val="en-US" w:eastAsia="zh-CN"/>
        </w:rPr>
        <w:t xml:space="preserve">     </w:t>
      </w:r>
      <w:r>
        <w:rPr>
          <w:rFonts w:hint="eastAsia" w:ascii="仿宋_GB2312" w:eastAsia="仿宋_GB2312"/>
          <w:sz w:val="28"/>
          <w:szCs w:val="28"/>
        </w:rPr>
        <w:t>年</w:t>
      </w:r>
      <w:r>
        <w:rPr>
          <w:rFonts w:hint="eastAsia" w:ascii="仿宋_GB2312" w:eastAsia="仿宋_GB2312"/>
          <w:sz w:val="28"/>
          <w:szCs w:val="28"/>
          <w:u w:val="single"/>
          <w:lang w:val="en-US" w:eastAsia="zh-CN"/>
        </w:rPr>
        <w:t xml:space="preserve">    </w:t>
      </w:r>
      <w:r>
        <w:rPr>
          <w:rFonts w:hint="eastAsia" w:ascii="仿宋_GB2312" w:eastAsia="仿宋_GB2312"/>
          <w:sz w:val="28"/>
          <w:szCs w:val="28"/>
        </w:rPr>
        <w:t>月</w:t>
      </w:r>
      <w:r>
        <w:rPr>
          <w:rFonts w:hint="eastAsia" w:ascii="仿宋_GB2312" w:eastAsia="仿宋_GB2312"/>
          <w:sz w:val="28"/>
          <w:szCs w:val="28"/>
          <w:u w:val="single"/>
          <w:lang w:val="en-US" w:eastAsia="zh-CN"/>
        </w:rPr>
        <w:t xml:space="preserve">    </w:t>
      </w:r>
      <w:r>
        <w:rPr>
          <w:rFonts w:hint="eastAsia" w:ascii="仿宋_GB2312" w:eastAsia="仿宋_GB2312"/>
          <w:sz w:val="28"/>
          <w:szCs w:val="28"/>
        </w:rPr>
        <w:t>日止。装修免租期内，乙方无需支付租金，但仍需承担租金以外其他费用（包括但不仅限物业管理费、水费、电费、电话费以及经营活动而产生的政府税费）。</w:t>
      </w:r>
    </w:p>
    <w:p w14:paraId="3DEFFCD0">
      <w:pPr>
        <w:spacing w:line="220" w:lineRule="atLeast"/>
        <w:ind w:firstLine="560" w:firstLineChars="200"/>
        <w:jc w:val="left"/>
        <w:rPr>
          <w:rFonts w:ascii="仿宋_GB2312" w:eastAsia="仿宋_GB2312"/>
          <w:sz w:val="28"/>
          <w:szCs w:val="28"/>
        </w:rPr>
      </w:pPr>
      <w:r>
        <w:rPr>
          <w:rFonts w:hint="eastAsia" w:ascii="仿宋_GB2312" w:eastAsia="仿宋_GB2312"/>
          <w:sz w:val="28"/>
          <w:szCs w:val="28"/>
        </w:rPr>
        <w:t>3.3    租赁期满，同等条件下，乙方有优先续租权。</w:t>
      </w:r>
    </w:p>
    <w:p w14:paraId="7AB8D6C2">
      <w:pPr>
        <w:spacing w:line="220" w:lineRule="atLeast"/>
        <w:ind w:firstLine="562" w:firstLineChars="200"/>
        <w:jc w:val="left"/>
        <w:rPr>
          <w:rFonts w:hint="eastAsia" w:ascii="仿宋_GB2312" w:hAnsi="宋体" w:eastAsia="仿宋_GB2312"/>
          <w:b/>
          <w:sz w:val="28"/>
          <w:szCs w:val="28"/>
        </w:rPr>
      </w:pPr>
      <w:r>
        <w:rPr>
          <w:rFonts w:hint="eastAsia" w:ascii="仿宋_GB2312" w:hAnsi="宋体" w:eastAsia="仿宋_GB2312"/>
          <w:b/>
          <w:sz w:val="28"/>
          <w:szCs w:val="28"/>
        </w:rPr>
        <w:t>第四条  房屋租赁保证金、租金、其他费用及支付方式</w:t>
      </w:r>
    </w:p>
    <w:p w14:paraId="2C1F31ED">
      <w:pPr>
        <w:spacing w:line="220" w:lineRule="atLeast"/>
        <w:ind w:firstLine="560" w:firstLineChars="200"/>
        <w:jc w:val="left"/>
        <w:rPr>
          <w:rFonts w:ascii="仿宋_GB2312" w:eastAsia="仿宋_GB2312"/>
          <w:sz w:val="28"/>
          <w:szCs w:val="28"/>
        </w:rPr>
      </w:pPr>
      <w:r>
        <w:rPr>
          <w:rFonts w:hint="eastAsia" w:ascii="仿宋_GB2312" w:eastAsia="仿宋_GB2312"/>
          <w:sz w:val="28"/>
          <w:szCs w:val="28"/>
        </w:rPr>
        <w:t xml:space="preserve">4.1    租赁保证金    </w:t>
      </w:r>
    </w:p>
    <w:p w14:paraId="3E613021">
      <w:pPr>
        <w:spacing w:line="220" w:lineRule="atLeast"/>
        <w:ind w:firstLine="560" w:firstLineChars="200"/>
        <w:jc w:val="left"/>
        <w:rPr>
          <w:rFonts w:ascii="仿宋_GB2312" w:eastAsia="仿宋_GB2312"/>
          <w:sz w:val="28"/>
          <w:szCs w:val="28"/>
        </w:rPr>
      </w:pPr>
      <w:r>
        <w:rPr>
          <w:rFonts w:hint="eastAsia" w:ascii="仿宋_GB2312" w:eastAsia="仿宋_GB2312"/>
          <w:sz w:val="28"/>
          <w:szCs w:val="28"/>
        </w:rPr>
        <w:t>4.1.1  房屋租赁保证金金额为</w:t>
      </w:r>
      <w:r>
        <w:rPr>
          <w:rFonts w:hint="eastAsia" w:ascii="仿宋_GB2312" w:eastAsia="仿宋_GB2312"/>
          <w:sz w:val="28"/>
          <w:szCs w:val="28"/>
          <w:u w:val="single"/>
        </w:rPr>
        <w:t xml:space="preserve"> </w:t>
      </w:r>
      <w:r>
        <w:rPr>
          <w:rFonts w:hint="eastAsia" w:ascii="仿宋_GB2312" w:eastAsia="仿宋_GB2312"/>
          <w:sz w:val="28"/>
          <w:szCs w:val="28"/>
          <w:u w:val="single"/>
          <w:lang w:val="en-US" w:eastAsia="zh-CN"/>
        </w:rPr>
        <w:t xml:space="preserve">     </w:t>
      </w:r>
      <w:r>
        <w:rPr>
          <w:rFonts w:hint="eastAsia" w:ascii="仿宋_GB2312" w:eastAsia="仿宋_GB2312"/>
          <w:sz w:val="28"/>
          <w:szCs w:val="28"/>
          <w:u w:val="single"/>
        </w:rPr>
        <w:t xml:space="preserve"> </w:t>
      </w:r>
      <w:r>
        <w:rPr>
          <w:rFonts w:hint="eastAsia" w:ascii="仿宋_GB2312" w:eastAsia="仿宋_GB2312"/>
          <w:sz w:val="28"/>
          <w:szCs w:val="28"/>
        </w:rPr>
        <w:t>元。前述租赁保证金保证的范围是本合同项下的乙方任何违约或过错行为导致的违约金、损害赔偿金以及所有其他应由乙方支付的费用（包括但不限于乙方欠付的物业管理费、水电费、税费等费用，甲方为处理乙方违约行为而支出的差旅费、律师费等所有相关费用）。</w:t>
      </w:r>
    </w:p>
    <w:p w14:paraId="0504BE83">
      <w:pPr>
        <w:spacing w:line="220" w:lineRule="atLeast"/>
        <w:ind w:firstLine="560" w:firstLineChars="200"/>
        <w:jc w:val="left"/>
        <w:rPr>
          <w:rFonts w:ascii="仿宋_GB2312" w:eastAsia="仿宋_GB2312"/>
          <w:sz w:val="28"/>
          <w:szCs w:val="28"/>
        </w:rPr>
      </w:pPr>
      <w:r>
        <w:rPr>
          <w:rFonts w:hint="eastAsia" w:ascii="仿宋_GB2312" w:eastAsia="仿宋_GB2312"/>
          <w:sz w:val="28"/>
          <w:szCs w:val="28"/>
        </w:rPr>
        <w:t>4.1.2  乙方需在合同签订生效后</w:t>
      </w:r>
      <w:r>
        <w:rPr>
          <w:rFonts w:hint="eastAsia" w:ascii="仿宋_GB2312" w:eastAsia="仿宋_GB2312"/>
          <w:sz w:val="28"/>
          <w:szCs w:val="28"/>
          <w:u w:val="single"/>
        </w:rPr>
        <w:t>10</w:t>
      </w:r>
      <w:r>
        <w:rPr>
          <w:rFonts w:hint="eastAsia" w:ascii="仿宋_GB2312" w:eastAsia="仿宋_GB2312"/>
          <w:sz w:val="28"/>
          <w:szCs w:val="28"/>
        </w:rPr>
        <w:t>日内向甲方支付租赁保证金。</w:t>
      </w:r>
    </w:p>
    <w:p w14:paraId="62936252">
      <w:pPr>
        <w:spacing w:line="220" w:lineRule="atLeast"/>
        <w:ind w:firstLine="560" w:firstLineChars="200"/>
        <w:jc w:val="left"/>
        <w:rPr>
          <w:rFonts w:ascii="仿宋_GB2312" w:eastAsia="仿宋_GB2312"/>
          <w:sz w:val="28"/>
          <w:szCs w:val="28"/>
        </w:rPr>
      </w:pPr>
      <w:r>
        <w:rPr>
          <w:rFonts w:hint="eastAsia" w:ascii="仿宋_GB2312" w:eastAsia="仿宋_GB2312"/>
          <w:sz w:val="28"/>
          <w:szCs w:val="28"/>
        </w:rPr>
        <w:t>4.1.3  租赁期内，乙方如违反本合同10.2条及相关约定条款，甲方有权扣除租赁保证金。乙方应在收到租赁保证金扣除通知书后的10日内把甲方扣除部分的租赁保证金重新补足并存放于甲方，逾期补足的，每逾期一日，则甲方有权按照应付未付金额的千分之一标准向乙方收取违约金，直至乙方补足租赁保证金。</w:t>
      </w:r>
    </w:p>
    <w:p w14:paraId="7A4B866E">
      <w:pPr>
        <w:spacing w:line="220" w:lineRule="atLeast"/>
        <w:ind w:firstLine="560" w:firstLineChars="200"/>
        <w:jc w:val="left"/>
        <w:rPr>
          <w:rFonts w:ascii="仿宋_GB2312" w:eastAsia="仿宋_GB2312"/>
          <w:sz w:val="28"/>
          <w:szCs w:val="28"/>
        </w:rPr>
      </w:pPr>
      <w:r>
        <w:rPr>
          <w:rFonts w:hint="eastAsia" w:ascii="仿宋_GB2312" w:eastAsia="仿宋_GB2312"/>
          <w:sz w:val="28"/>
          <w:szCs w:val="28"/>
        </w:rPr>
        <w:t>4.1.4  续签合同时，乙方在上一合同期内缴纳的保证金自动转为当期合同保证金。</w:t>
      </w:r>
    </w:p>
    <w:p w14:paraId="0C3D261A">
      <w:pPr>
        <w:spacing w:line="220" w:lineRule="atLeast"/>
        <w:ind w:firstLine="560" w:firstLineChars="200"/>
        <w:jc w:val="left"/>
        <w:rPr>
          <w:rFonts w:ascii="仿宋_GB2312" w:eastAsia="仿宋_GB2312"/>
          <w:sz w:val="28"/>
          <w:szCs w:val="28"/>
        </w:rPr>
      </w:pPr>
      <w:r>
        <w:rPr>
          <w:rFonts w:hint="eastAsia" w:ascii="仿宋_GB2312" w:eastAsia="仿宋_GB2312"/>
          <w:sz w:val="28"/>
          <w:szCs w:val="28"/>
        </w:rPr>
        <w:t>4.1.5  在本合同解除或终止后，乙方按本合同约定交还租赁物业并经甲方验收合格，且付清全部租金、物业管理费、电费、维修费用等费用，及违约金、赔偿金（如有）等款项（甲方有权将履约保证金用于抵扣前述乙方应承担的款项）后的15个工作日内，甲方向乙方退还剩余租赁保证金（不计利息）。甲方退还履约保证金的行为，不影响甲方追究乙方在租赁期应承担的违约或赔偿责任的权利。</w:t>
      </w:r>
    </w:p>
    <w:p w14:paraId="6D88666C">
      <w:pPr>
        <w:spacing w:line="220" w:lineRule="atLeast"/>
        <w:ind w:firstLine="560" w:firstLineChars="200"/>
        <w:jc w:val="left"/>
        <w:rPr>
          <w:rFonts w:ascii="仿宋_GB2312" w:eastAsia="仿宋_GB2312"/>
          <w:sz w:val="28"/>
          <w:szCs w:val="28"/>
        </w:rPr>
      </w:pPr>
      <w:r>
        <w:rPr>
          <w:rFonts w:hint="eastAsia" w:ascii="仿宋_GB2312" w:eastAsia="仿宋_GB2312"/>
          <w:sz w:val="28"/>
          <w:szCs w:val="28"/>
        </w:rPr>
        <w:t>4.2    房屋租金</w:t>
      </w:r>
    </w:p>
    <w:p w14:paraId="1F748655">
      <w:pPr>
        <w:spacing w:line="220" w:lineRule="atLeast"/>
        <w:ind w:firstLine="560" w:firstLineChars="200"/>
        <w:jc w:val="left"/>
        <w:rPr>
          <w:rFonts w:ascii="仿宋_GB2312" w:eastAsia="仿宋_GB2312"/>
          <w:sz w:val="28"/>
          <w:szCs w:val="28"/>
        </w:rPr>
      </w:pPr>
      <w:r>
        <w:rPr>
          <w:rFonts w:hint="eastAsia" w:ascii="仿宋_GB2312" w:eastAsia="仿宋_GB2312"/>
          <w:sz w:val="28"/>
          <w:szCs w:val="28"/>
        </w:rPr>
        <w:t>4.2.1  第一合同年房屋租金为</w:t>
      </w:r>
      <w:r>
        <w:rPr>
          <w:rFonts w:hint="eastAsia" w:ascii="仿宋_GB2312" w:eastAsia="仿宋_GB2312"/>
          <w:sz w:val="28"/>
          <w:szCs w:val="28"/>
          <w:u w:val="single"/>
        </w:rPr>
        <w:t xml:space="preserve">  </w:t>
      </w:r>
      <w:r>
        <w:rPr>
          <w:rFonts w:hint="eastAsia" w:ascii="仿宋_GB2312" w:eastAsia="仿宋_GB2312"/>
          <w:sz w:val="28"/>
          <w:szCs w:val="28"/>
          <w:u w:val="single"/>
          <w:lang w:val="en-US" w:eastAsia="zh-CN"/>
        </w:rPr>
        <w:t xml:space="preserve">   </w:t>
      </w:r>
      <w:r>
        <w:rPr>
          <w:rFonts w:hint="eastAsia" w:ascii="仿宋_GB2312" w:eastAsia="仿宋_GB2312"/>
          <w:sz w:val="28"/>
          <w:szCs w:val="28"/>
          <w:u w:val="single"/>
        </w:rPr>
        <w:t xml:space="preserve"> </w:t>
      </w:r>
      <w:r>
        <w:rPr>
          <w:rFonts w:hint="eastAsia" w:ascii="仿宋_GB2312" w:eastAsia="仿宋_GB2312"/>
          <w:sz w:val="28"/>
          <w:szCs w:val="28"/>
        </w:rPr>
        <w:t>元。前述第一合同年房租租金已扣除装修免租期租金，即第一合同年扣除</w:t>
      </w:r>
      <w:r>
        <w:rPr>
          <w:rFonts w:hint="eastAsia" w:ascii="仿宋_GB2312" w:eastAsia="仿宋_GB2312"/>
          <w:sz w:val="28"/>
          <w:szCs w:val="28"/>
          <w:u w:val="single"/>
          <w:lang w:val="en-US" w:eastAsia="zh-CN"/>
        </w:rPr>
        <w:t xml:space="preserve">    </w:t>
      </w:r>
      <w:r>
        <w:rPr>
          <w:rFonts w:hint="eastAsia" w:ascii="仿宋_GB2312" w:eastAsia="仿宋_GB2312"/>
          <w:sz w:val="28"/>
          <w:szCs w:val="28"/>
        </w:rPr>
        <w:t>天装修免租期，实际支付</w:t>
      </w:r>
      <w:r>
        <w:rPr>
          <w:rFonts w:hint="eastAsia" w:ascii="仿宋_GB2312" w:eastAsia="仿宋_GB2312"/>
          <w:sz w:val="28"/>
          <w:szCs w:val="28"/>
          <w:u w:val="single"/>
          <w:lang w:val="en-US" w:eastAsia="zh-CN"/>
        </w:rPr>
        <w:t xml:space="preserve">    </w:t>
      </w:r>
      <w:r>
        <w:rPr>
          <w:rFonts w:hint="eastAsia" w:ascii="仿宋_GB2312" w:eastAsia="仿宋_GB2312"/>
          <w:sz w:val="28"/>
          <w:szCs w:val="28"/>
        </w:rPr>
        <w:t>天租金。</w:t>
      </w:r>
    </w:p>
    <w:p w14:paraId="4C5D1DEC">
      <w:pPr>
        <w:spacing w:line="220" w:lineRule="atLeast"/>
        <w:ind w:firstLine="560" w:firstLineChars="200"/>
        <w:jc w:val="left"/>
        <w:rPr>
          <w:rFonts w:ascii="仿宋_GB2312" w:eastAsia="仿宋_GB2312"/>
          <w:sz w:val="28"/>
          <w:szCs w:val="28"/>
        </w:rPr>
      </w:pPr>
      <w:r>
        <w:rPr>
          <w:rFonts w:hint="eastAsia" w:ascii="仿宋_GB2312" w:eastAsia="仿宋_GB2312"/>
          <w:sz w:val="28"/>
          <w:szCs w:val="28"/>
        </w:rPr>
        <w:t>4.2.2  从第</w:t>
      </w:r>
      <w:r>
        <w:rPr>
          <w:rFonts w:ascii="仿宋_GB2312" w:eastAsia="仿宋_GB2312"/>
          <w:sz w:val="28"/>
          <w:szCs w:val="28"/>
        </w:rPr>
        <w:t>二</w:t>
      </w:r>
      <w:r>
        <w:rPr>
          <w:rFonts w:hint="eastAsia" w:ascii="仿宋_GB2312" w:eastAsia="仿宋_GB2312"/>
          <w:sz w:val="28"/>
          <w:szCs w:val="28"/>
        </w:rPr>
        <w:t>合同年起（包括第</w:t>
      </w:r>
      <w:r>
        <w:rPr>
          <w:rFonts w:ascii="仿宋_GB2312" w:eastAsia="仿宋_GB2312"/>
          <w:sz w:val="28"/>
          <w:szCs w:val="28"/>
        </w:rPr>
        <w:t>二</w:t>
      </w:r>
      <w:r>
        <w:rPr>
          <w:rFonts w:hint="eastAsia" w:ascii="仿宋_GB2312" w:eastAsia="仿宋_GB2312"/>
          <w:sz w:val="28"/>
          <w:szCs w:val="28"/>
        </w:rPr>
        <w:t>合同年），每两年租金单价在上一年基础上递增</w:t>
      </w:r>
      <w:r>
        <w:rPr>
          <w:rFonts w:hint="eastAsia" w:ascii="仿宋_GB2312" w:eastAsia="仿宋_GB2312"/>
          <w:sz w:val="28"/>
          <w:szCs w:val="28"/>
          <w:u w:val="single"/>
          <w:lang w:val="en-US" w:eastAsia="zh-CN"/>
        </w:rPr>
        <w:t xml:space="preserve"> 3  </w:t>
      </w:r>
      <w:r>
        <w:rPr>
          <w:rFonts w:hint="eastAsia" w:ascii="仿宋_GB2312" w:eastAsia="仿宋_GB2312"/>
          <w:sz w:val="28"/>
          <w:szCs w:val="28"/>
        </w:rPr>
        <w:t>%，直至合同结束。从第二合同年起（包括第二合同年），以完整年天数计, 第二合同年房屋租金为：</w:t>
      </w:r>
      <w:r>
        <w:rPr>
          <w:rFonts w:hint="eastAsia" w:ascii="仿宋_GB2312" w:eastAsia="仿宋_GB2312"/>
          <w:sz w:val="28"/>
          <w:szCs w:val="28"/>
          <w:u w:val="single"/>
        </w:rPr>
        <w:t xml:space="preserve"> </w:t>
      </w:r>
      <w:r>
        <w:rPr>
          <w:rFonts w:hint="eastAsia" w:ascii="仿宋_GB2312" w:eastAsia="仿宋_GB2312"/>
          <w:sz w:val="28"/>
          <w:szCs w:val="28"/>
          <w:u w:val="single"/>
          <w:lang w:val="en-US" w:eastAsia="zh-CN"/>
        </w:rPr>
        <w:t xml:space="preserve">     </w:t>
      </w:r>
      <w:r>
        <w:rPr>
          <w:rFonts w:hint="eastAsia" w:ascii="仿宋_GB2312" w:eastAsia="仿宋_GB2312"/>
          <w:sz w:val="28"/>
          <w:szCs w:val="28"/>
          <w:u w:val="single"/>
        </w:rPr>
        <w:t xml:space="preserve"> </w:t>
      </w:r>
      <w:r>
        <w:rPr>
          <w:rFonts w:hint="eastAsia" w:ascii="仿宋_GB2312" w:eastAsia="仿宋_GB2312"/>
          <w:sz w:val="28"/>
          <w:szCs w:val="28"/>
        </w:rPr>
        <w:t>元，第三合同年房屋租金为</w:t>
      </w:r>
      <w:r>
        <w:rPr>
          <w:rFonts w:hint="eastAsia" w:ascii="仿宋_GB2312" w:eastAsia="仿宋_GB2312"/>
          <w:sz w:val="28"/>
          <w:szCs w:val="28"/>
          <w:lang w:eastAsia="zh-CN"/>
        </w:rPr>
        <w:t>：</w:t>
      </w:r>
      <w:r>
        <w:rPr>
          <w:rFonts w:hint="eastAsia" w:ascii="仿宋_GB2312" w:eastAsia="仿宋_GB2312"/>
          <w:sz w:val="28"/>
          <w:szCs w:val="28"/>
          <w:u w:val="single"/>
          <w:lang w:val="en-US" w:eastAsia="zh-CN"/>
        </w:rPr>
        <w:t xml:space="preserve">      </w:t>
      </w:r>
      <w:r>
        <w:rPr>
          <w:rFonts w:hint="eastAsia" w:ascii="仿宋_GB2312" w:eastAsia="仿宋_GB2312"/>
          <w:sz w:val="28"/>
          <w:szCs w:val="28"/>
        </w:rPr>
        <w:t xml:space="preserve"> 元。</w:t>
      </w:r>
    </w:p>
    <w:p w14:paraId="7ACEA60B">
      <w:pPr>
        <w:spacing w:line="220" w:lineRule="atLeast"/>
        <w:ind w:firstLine="560" w:firstLineChars="200"/>
        <w:jc w:val="left"/>
        <w:rPr>
          <w:rFonts w:ascii="仿宋_GB2312" w:eastAsia="仿宋_GB2312"/>
          <w:sz w:val="28"/>
          <w:szCs w:val="28"/>
        </w:rPr>
      </w:pPr>
      <w:r>
        <w:rPr>
          <w:rFonts w:hint="eastAsia" w:ascii="仿宋_GB2312" w:eastAsia="仿宋_GB2312"/>
          <w:sz w:val="28"/>
          <w:szCs w:val="28"/>
        </w:rPr>
        <w:t>4.2.3  租赁期内，租金每6个月支付一次，先付后用。合同第一笔租金在合同签字生效后10日内，乙方一次性向甲方支付。后续租金在每个租赁期限开始前10日内一次性支付，以此类推。</w:t>
      </w:r>
    </w:p>
    <w:p w14:paraId="572833FE">
      <w:pPr>
        <w:spacing w:line="220" w:lineRule="atLeast"/>
        <w:ind w:firstLine="560" w:firstLineChars="200"/>
        <w:jc w:val="left"/>
        <w:rPr>
          <w:rFonts w:ascii="仿宋_GB2312" w:eastAsia="仿宋_GB2312"/>
          <w:sz w:val="28"/>
          <w:szCs w:val="28"/>
        </w:rPr>
      </w:pPr>
      <w:r>
        <w:rPr>
          <w:rFonts w:hint="eastAsia" w:ascii="仿宋_GB2312" w:eastAsia="仿宋_GB2312"/>
          <w:sz w:val="28"/>
          <w:szCs w:val="28"/>
        </w:rPr>
        <w:t>4.3    其他费用</w:t>
      </w:r>
    </w:p>
    <w:p w14:paraId="1997E0FA">
      <w:pPr>
        <w:spacing w:line="220" w:lineRule="atLeast"/>
        <w:ind w:firstLine="560" w:firstLineChars="200"/>
        <w:jc w:val="left"/>
        <w:rPr>
          <w:rFonts w:ascii="仿宋_GB2312" w:eastAsia="仿宋_GB2312"/>
          <w:sz w:val="28"/>
          <w:szCs w:val="28"/>
        </w:rPr>
      </w:pPr>
      <w:r>
        <w:rPr>
          <w:rFonts w:hint="eastAsia" w:ascii="仿宋_GB2312" w:eastAsia="仿宋_GB2312"/>
          <w:sz w:val="28"/>
          <w:szCs w:val="28"/>
        </w:rPr>
        <w:t>4.3.1  乙方须自行负担与租赁房屋使用有关的水、电、通讯、设备、物业管理费等各种运营费用，并按时缴纳。通讯网络的使用，由乙方自行向运营商申请开户并由运营商承接安装，所发生的费用由乙方自行承担。</w:t>
      </w:r>
    </w:p>
    <w:p w14:paraId="746EF017">
      <w:pPr>
        <w:spacing w:line="220" w:lineRule="atLeast"/>
        <w:ind w:firstLine="560" w:firstLineChars="200"/>
        <w:jc w:val="left"/>
        <w:rPr>
          <w:rFonts w:ascii="仿宋_GB2312" w:eastAsia="仿宋_GB2312"/>
          <w:sz w:val="28"/>
          <w:szCs w:val="28"/>
        </w:rPr>
      </w:pPr>
      <w:r>
        <w:rPr>
          <w:rFonts w:hint="eastAsia" w:ascii="仿宋_GB2312" w:eastAsia="仿宋_GB2312"/>
          <w:sz w:val="28"/>
          <w:szCs w:val="28"/>
        </w:rPr>
        <w:t>4.3.2  乙方应服从和配合甲方管理及甲方指定的物业管理公司管理，遵守园区管理制度，如乙方违反甲方及甲方指定的物业管理公司的相关管理规定，甲方有权对乙方采取包括且不限于警示、扣除租赁保证金、解除合同等措施。</w:t>
      </w:r>
    </w:p>
    <w:p w14:paraId="58912A55">
      <w:pPr>
        <w:spacing w:line="220" w:lineRule="atLeast"/>
        <w:ind w:firstLine="560" w:firstLineChars="200"/>
        <w:jc w:val="left"/>
        <w:rPr>
          <w:rFonts w:ascii="仿宋_GB2312" w:eastAsia="仿宋_GB2312"/>
          <w:sz w:val="28"/>
          <w:szCs w:val="28"/>
        </w:rPr>
      </w:pPr>
      <w:r>
        <w:rPr>
          <w:rFonts w:hint="eastAsia" w:ascii="仿宋_GB2312" w:eastAsia="仿宋_GB2312"/>
          <w:sz w:val="28"/>
          <w:szCs w:val="28"/>
        </w:rPr>
        <w:t>4.3.3  物业管理费定为</w:t>
      </w:r>
      <w:r>
        <w:rPr>
          <w:rFonts w:hint="eastAsia" w:ascii="仿宋_GB2312" w:eastAsia="仿宋_GB2312"/>
          <w:sz w:val="28"/>
          <w:szCs w:val="28"/>
          <w:u w:val="single"/>
        </w:rPr>
        <w:t xml:space="preserve"> </w:t>
      </w:r>
      <w:r>
        <w:rPr>
          <w:rFonts w:hint="eastAsia" w:ascii="仿宋_GB2312" w:eastAsia="仿宋_GB2312"/>
          <w:sz w:val="28"/>
          <w:szCs w:val="28"/>
          <w:u w:val="single"/>
          <w:lang w:val="en-US" w:eastAsia="zh-CN"/>
        </w:rPr>
        <w:t xml:space="preserve">  </w:t>
      </w:r>
      <w:r>
        <w:rPr>
          <w:rFonts w:hint="eastAsia" w:ascii="仿宋_GB2312" w:eastAsia="仿宋_GB2312"/>
          <w:sz w:val="28"/>
          <w:szCs w:val="28"/>
        </w:rPr>
        <w:t>元/月/㎡（包括建筑面积及露台庭院面积）</w:t>
      </w:r>
      <w:r>
        <w:rPr>
          <w:rFonts w:hint="eastAsia" w:ascii="仿宋_GB2312" w:eastAsia="仿宋_GB2312"/>
          <w:sz w:val="28"/>
          <w:szCs w:val="28"/>
          <w:lang w:eastAsia="zh-CN"/>
        </w:rPr>
        <w:t>，</w:t>
      </w:r>
      <w:r>
        <w:rPr>
          <w:rFonts w:hint="eastAsia" w:ascii="仿宋_GB2312" w:eastAsia="仿宋_GB2312"/>
          <w:sz w:val="28"/>
          <w:szCs w:val="28"/>
        </w:rPr>
        <w:t>由甲方收取</w:t>
      </w:r>
      <w:r>
        <w:rPr>
          <w:rFonts w:hint="eastAsia" w:ascii="仿宋_GB2312" w:eastAsia="仿宋_GB2312"/>
          <w:sz w:val="28"/>
          <w:szCs w:val="28"/>
          <w:lang w:eastAsia="zh-CN"/>
        </w:rPr>
        <w:t>。</w:t>
      </w:r>
      <w:r>
        <w:rPr>
          <w:rFonts w:hint="eastAsia" w:ascii="仿宋_GB2312" w:eastAsia="仿宋_GB2312"/>
          <w:sz w:val="28"/>
          <w:szCs w:val="28"/>
        </w:rPr>
        <w:t>物业管理费每6个月支付一次，交纳租金时同时一次性缴纳。</w:t>
      </w:r>
    </w:p>
    <w:p w14:paraId="51DCD3D5">
      <w:pPr>
        <w:spacing w:line="220" w:lineRule="atLeast"/>
        <w:ind w:firstLine="560" w:firstLineChars="200"/>
        <w:jc w:val="left"/>
        <w:rPr>
          <w:rFonts w:ascii="仿宋_GB2312" w:eastAsia="仿宋_GB2312"/>
          <w:sz w:val="28"/>
          <w:szCs w:val="28"/>
        </w:rPr>
      </w:pPr>
      <w:r>
        <w:rPr>
          <w:rFonts w:hint="eastAsia" w:ascii="仿宋_GB2312" w:eastAsia="仿宋_GB2312"/>
          <w:sz w:val="28"/>
          <w:szCs w:val="28"/>
        </w:rPr>
        <w:t>4.3.4  水、电等费用由物业管理公司收取，以物业管理公司通知时间为准。</w:t>
      </w:r>
      <w:r>
        <w:rPr>
          <w:rFonts w:hint="eastAsia" w:ascii="仿宋_GB2312" w:hAnsi="宋体" w:eastAsia="仿宋_GB2312" w:cs="宋体"/>
          <w:sz w:val="28"/>
          <w:szCs w:val="28"/>
        </w:rPr>
        <w:t>鉴于甲方为租赁房屋的权利人，若水、电等费用由甲方或甲方指定第三方代付的，乙方应在代付后3天内向甲方支付代款项。</w:t>
      </w:r>
    </w:p>
    <w:p w14:paraId="685AF649">
      <w:pPr>
        <w:spacing w:line="220" w:lineRule="atLeast"/>
        <w:ind w:firstLine="560" w:firstLineChars="200"/>
        <w:jc w:val="left"/>
        <w:rPr>
          <w:rFonts w:ascii="仿宋_GB2312" w:eastAsia="仿宋_GB2312"/>
          <w:sz w:val="28"/>
          <w:szCs w:val="28"/>
        </w:rPr>
      </w:pPr>
      <w:r>
        <w:rPr>
          <w:rFonts w:hint="eastAsia" w:ascii="仿宋_GB2312" w:eastAsia="仿宋_GB2312"/>
          <w:sz w:val="28"/>
          <w:szCs w:val="28"/>
        </w:rPr>
        <w:t>4.4    付款方式</w:t>
      </w:r>
    </w:p>
    <w:p w14:paraId="71C6EBB0">
      <w:pPr>
        <w:spacing w:line="220" w:lineRule="atLeast"/>
        <w:ind w:firstLine="560" w:firstLineChars="200"/>
        <w:jc w:val="left"/>
        <w:rPr>
          <w:rFonts w:ascii="仿宋_GB2312" w:eastAsia="仿宋_GB2312"/>
          <w:sz w:val="28"/>
          <w:szCs w:val="28"/>
        </w:rPr>
      </w:pPr>
      <w:r>
        <w:rPr>
          <w:rFonts w:hint="eastAsia" w:ascii="仿宋_GB2312" w:eastAsia="仿宋_GB2312"/>
          <w:sz w:val="28"/>
          <w:szCs w:val="28"/>
        </w:rPr>
        <w:t>乙方依据本合同应支付的合同租赁保证金、租金和物业管理费按银行转账方式存入甲方指定的账户（但应向甲方提交相关转账凭证复印件，以便甲方核实），或将支票送至甲方法定地址或甲方书面通知的其他地址，甲方核实收妥乙方交纳款项后，应向乙方出具相应发票或收款凭证。甲方指定银行账户如下：</w:t>
      </w:r>
    </w:p>
    <w:p w14:paraId="1F9CBA41">
      <w:pPr>
        <w:spacing w:line="220" w:lineRule="atLeast"/>
        <w:ind w:firstLine="560" w:firstLineChars="200"/>
        <w:jc w:val="left"/>
        <w:rPr>
          <w:rFonts w:ascii="仿宋_GB2312" w:eastAsia="仿宋_GB2312"/>
          <w:sz w:val="28"/>
          <w:szCs w:val="28"/>
        </w:rPr>
      </w:pPr>
      <w:r>
        <w:rPr>
          <w:rFonts w:hint="eastAsia" w:ascii="仿宋_GB2312" w:eastAsia="仿宋_GB2312"/>
          <w:sz w:val="28"/>
          <w:szCs w:val="28"/>
        </w:rPr>
        <w:t>账户名称：杭州上城玉皇山南基金小镇企业发展有限公司</w:t>
      </w:r>
    </w:p>
    <w:p w14:paraId="6AFB7F82">
      <w:pPr>
        <w:spacing w:line="220" w:lineRule="atLeast"/>
        <w:ind w:firstLine="560" w:firstLineChars="200"/>
        <w:jc w:val="left"/>
        <w:rPr>
          <w:rFonts w:hint="eastAsia" w:ascii="仿宋_GB2312" w:hAnsi="宋体" w:eastAsia="仿宋_GB2312"/>
          <w:sz w:val="28"/>
          <w:szCs w:val="28"/>
        </w:rPr>
      </w:pPr>
      <w:r>
        <w:rPr>
          <w:rFonts w:hint="eastAsia" w:ascii="仿宋_GB2312" w:hAnsi="宋体" w:eastAsia="仿宋_GB2312"/>
          <w:sz w:val="28"/>
          <w:szCs w:val="28"/>
        </w:rPr>
        <w:t>开户行：杭州银行官巷口支行</w:t>
      </w:r>
    </w:p>
    <w:p w14:paraId="10B8B10B">
      <w:pPr>
        <w:spacing w:line="220" w:lineRule="atLeast"/>
        <w:ind w:firstLine="560" w:firstLineChars="200"/>
        <w:jc w:val="left"/>
        <w:rPr>
          <w:rFonts w:hint="eastAsia" w:ascii="仿宋_GB2312" w:hAnsi="宋体" w:eastAsia="仿宋_GB2312"/>
          <w:sz w:val="28"/>
          <w:szCs w:val="28"/>
        </w:rPr>
      </w:pPr>
      <w:r>
        <w:rPr>
          <w:rFonts w:hint="eastAsia" w:ascii="仿宋_GB2312" w:hAnsi="宋体" w:eastAsia="仿宋_GB2312"/>
          <w:sz w:val="28"/>
          <w:szCs w:val="28"/>
        </w:rPr>
        <w:t>账号：  3301040160023097291</w:t>
      </w:r>
    </w:p>
    <w:p w14:paraId="53AABF3E">
      <w:pPr>
        <w:spacing w:line="220" w:lineRule="atLeast"/>
        <w:ind w:firstLine="562" w:firstLineChars="200"/>
        <w:jc w:val="left"/>
        <w:rPr>
          <w:rFonts w:hint="eastAsia" w:ascii="仿宋_GB2312" w:hAnsi="宋体" w:eastAsia="仿宋_GB2312"/>
          <w:b/>
          <w:sz w:val="28"/>
          <w:szCs w:val="28"/>
        </w:rPr>
      </w:pPr>
      <w:r>
        <w:rPr>
          <w:rFonts w:hint="eastAsia" w:ascii="仿宋_GB2312" w:hAnsi="宋体" w:eastAsia="仿宋_GB2312"/>
          <w:b/>
          <w:sz w:val="28"/>
          <w:szCs w:val="28"/>
        </w:rPr>
        <w:t>第五条  房屋使用要求和维修责任</w:t>
      </w:r>
    </w:p>
    <w:p w14:paraId="1CDB9A30">
      <w:pPr>
        <w:spacing w:line="220" w:lineRule="atLeast"/>
        <w:ind w:firstLine="560" w:firstLineChars="200"/>
        <w:jc w:val="left"/>
        <w:rPr>
          <w:rFonts w:ascii="仿宋_GB2312" w:eastAsia="仿宋_GB2312"/>
          <w:sz w:val="28"/>
          <w:szCs w:val="28"/>
        </w:rPr>
      </w:pPr>
      <w:r>
        <w:rPr>
          <w:rFonts w:hint="eastAsia" w:ascii="仿宋_GB2312" w:eastAsia="仿宋_GB2312"/>
          <w:sz w:val="28"/>
          <w:szCs w:val="28"/>
        </w:rPr>
        <w:t>5.1    乙方所租赁的房屋的附属设施、设备，其日常的维修保养由乙方负责，费用由乙方承担。</w:t>
      </w:r>
    </w:p>
    <w:p w14:paraId="4A4E2408">
      <w:pPr>
        <w:spacing w:line="220" w:lineRule="atLeast"/>
        <w:ind w:firstLine="560" w:firstLineChars="200"/>
        <w:jc w:val="left"/>
        <w:rPr>
          <w:rFonts w:ascii="仿宋_GB2312" w:eastAsia="仿宋_GB2312"/>
          <w:sz w:val="28"/>
          <w:szCs w:val="28"/>
        </w:rPr>
      </w:pPr>
      <w:r>
        <w:rPr>
          <w:rFonts w:hint="eastAsia" w:ascii="仿宋_GB2312" w:eastAsia="仿宋_GB2312"/>
          <w:sz w:val="28"/>
          <w:szCs w:val="28"/>
        </w:rPr>
        <w:t>5.2    乙方若需增加设备及扩大电量等，应征得甲方同意，费用由乙方承担。凡经乙方更换或增加的各项设施和设备，其检查、维修、保养等工作由乙方负责并承担费用，若乙方委托甲方或物业管理公司进行维修和保养，则乙方需承担相关费用。</w:t>
      </w:r>
    </w:p>
    <w:p w14:paraId="120562BF">
      <w:pPr>
        <w:spacing w:line="220" w:lineRule="atLeast"/>
        <w:ind w:firstLine="560" w:firstLineChars="200"/>
        <w:jc w:val="left"/>
        <w:rPr>
          <w:rFonts w:ascii="仿宋_GB2312" w:eastAsia="仿宋_GB2312"/>
          <w:sz w:val="28"/>
          <w:szCs w:val="28"/>
        </w:rPr>
      </w:pPr>
      <w:r>
        <w:rPr>
          <w:rFonts w:hint="eastAsia" w:ascii="仿宋_GB2312" w:eastAsia="仿宋_GB2312"/>
          <w:sz w:val="28"/>
          <w:szCs w:val="28"/>
        </w:rPr>
        <w:t>5.3    租赁期间，因乙方使用不当或人为造成，致使租赁房屋</w:t>
      </w:r>
      <w:r>
        <w:rPr>
          <w:rFonts w:hint="eastAsia" w:ascii="仿宋_GB2312" w:eastAsia="仿宋_GB2312"/>
          <w:color w:val="auto"/>
          <w:sz w:val="28"/>
          <w:szCs w:val="28"/>
        </w:rPr>
        <w:t>及其附属设施设备损坏或发生故障的，均由乙方负责维修，并承担维修费用。乙方未在甲方通知后十五日内完成维修的，甲方有权委托第三方维修，由此产生的费用由乙方承担，甲方有权直接在租赁保证金中扣除。</w:t>
      </w:r>
    </w:p>
    <w:p w14:paraId="3C4ADAAB">
      <w:pPr>
        <w:spacing w:line="220" w:lineRule="atLeast"/>
        <w:ind w:firstLine="560" w:firstLineChars="200"/>
        <w:jc w:val="left"/>
        <w:rPr>
          <w:rFonts w:ascii="仿宋_GB2312" w:eastAsia="仿宋_GB2312"/>
          <w:color w:val="auto"/>
          <w:sz w:val="28"/>
          <w:szCs w:val="28"/>
        </w:rPr>
      </w:pPr>
      <w:r>
        <w:rPr>
          <w:rFonts w:hint="eastAsia" w:ascii="仿宋_GB2312" w:eastAsia="仿宋_GB2312"/>
          <w:color w:val="auto"/>
          <w:sz w:val="28"/>
          <w:szCs w:val="28"/>
        </w:rPr>
        <w:t>5.4    乙方自行负责租赁房屋的内部装修，装修时不得破坏房屋外立面和主体结构，装修方案需</w:t>
      </w:r>
      <w:r>
        <w:rPr>
          <w:rFonts w:hint="eastAsia" w:ascii="仿宋_GB2312" w:eastAsia="仿宋_GB2312"/>
          <w:color w:val="auto"/>
          <w:sz w:val="28"/>
          <w:szCs w:val="28"/>
          <w:lang w:eastAsia="zh-CN"/>
        </w:rPr>
        <w:t>向</w:t>
      </w:r>
      <w:r>
        <w:rPr>
          <w:rFonts w:hint="eastAsia" w:ascii="仿宋_GB2312" w:eastAsia="仿宋_GB2312"/>
          <w:color w:val="auto"/>
          <w:sz w:val="28"/>
          <w:szCs w:val="28"/>
        </w:rPr>
        <w:t>甲方书面</w:t>
      </w:r>
      <w:r>
        <w:rPr>
          <w:rFonts w:hint="eastAsia" w:ascii="仿宋_GB2312" w:eastAsia="仿宋_GB2312"/>
          <w:color w:val="auto"/>
          <w:sz w:val="28"/>
          <w:szCs w:val="28"/>
          <w:lang w:eastAsia="zh-CN"/>
        </w:rPr>
        <w:t>报备</w:t>
      </w:r>
      <w:r>
        <w:rPr>
          <w:rFonts w:hint="eastAsia" w:ascii="仿宋_GB2312" w:eastAsia="仿宋_GB2312"/>
          <w:color w:val="auto"/>
          <w:sz w:val="28"/>
          <w:szCs w:val="28"/>
        </w:rPr>
        <w:t>。</w:t>
      </w:r>
    </w:p>
    <w:p w14:paraId="5C8CA293">
      <w:pPr>
        <w:spacing w:line="220" w:lineRule="atLeast"/>
        <w:ind w:firstLine="560" w:firstLineChars="200"/>
        <w:jc w:val="left"/>
        <w:rPr>
          <w:rFonts w:ascii="仿宋_GB2312" w:eastAsia="仿宋_GB2312"/>
          <w:sz w:val="28"/>
          <w:szCs w:val="28"/>
        </w:rPr>
      </w:pPr>
      <w:r>
        <w:rPr>
          <w:rFonts w:hint="eastAsia" w:ascii="仿宋_GB2312" w:eastAsia="仿宋_GB2312"/>
          <w:sz w:val="28"/>
          <w:szCs w:val="28"/>
        </w:rPr>
        <w:t>乙方装修施工（含乙方自行组织的维修施工等）必须遵守甲方及物业管理公司对装修人员、装修安全、装修时间、噪音等的相关管理规定，且必须符合政府环境规划及环境整治的要求，并不得损坏租赁物业建筑物本身的建筑结构，不能损坏原有设备、设施和管道或降低其性能。如有违反，则甲方有权要求乙方赔偿甲方全部损失。</w:t>
      </w:r>
    </w:p>
    <w:p w14:paraId="0E404CB1">
      <w:pPr>
        <w:spacing w:line="220" w:lineRule="atLeast"/>
        <w:ind w:firstLine="560" w:firstLineChars="200"/>
        <w:jc w:val="left"/>
        <w:rPr>
          <w:rFonts w:ascii="仿宋_GB2312" w:eastAsia="仿宋_GB2312"/>
          <w:sz w:val="28"/>
          <w:szCs w:val="28"/>
        </w:rPr>
      </w:pPr>
      <w:r>
        <w:rPr>
          <w:rFonts w:hint="eastAsia" w:ascii="仿宋_GB2312" w:eastAsia="仿宋_GB2312"/>
          <w:sz w:val="28"/>
          <w:szCs w:val="28"/>
        </w:rPr>
        <w:t>5.5    乙方不得擅自向房屋以外搭建临时建筑，因使用不当或乙方原因损坏公共设备及绿化、道路等公共资源时，应无条件恢复原状。</w:t>
      </w:r>
    </w:p>
    <w:p w14:paraId="341F379C">
      <w:pPr>
        <w:spacing w:line="220" w:lineRule="atLeast"/>
        <w:ind w:firstLine="560" w:firstLineChars="200"/>
        <w:jc w:val="left"/>
        <w:rPr>
          <w:rFonts w:ascii="仿宋_GB2312" w:eastAsia="仿宋_GB2312"/>
          <w:sz w:val="28"/>
          <w:szCs w:val="28"/>
        </w:rPr>
      </w:pPr>
      <w:r>
        <w:rPr>
          <w:rFonts w:hint="eastAsia" w:ascii="仿宋_GB2312" w:eastAsia="仿宋_GB2312"/>
          <w:sz w:val="28"/>
          <w:szCs w:val="28"/>
        </w:rPr>
        <w:t>5.6    甲方因维修、检查之需，有权暂时停止使用该物业或房屋中的任何设施，但应提前书面通知乙方（紧急情况除外），乙方应予以配合。</w:t>
      </w:r>
    </w:p>
    <w:p w14:paraId="7F5848B8">
      <w:pPr>
        <w:spacing w:line="220" w:lineRule="atLeast"/>
        <w:ind w:firstLine="560" w:firstLineChars="200"/>
        <w:jc w:val="left"/>
        <w:rPr>
          <w:rFonts w:ascii="仿宋_GB2312" w:eastAsia="仿宋_GB2312"/>
          <w:sz w:val="28"/>
          <w:szCs w:val="28"/>
        </w:rPr>
      </w:pPr>
      <w:r>
        <w:rPr>
          <w:rFonts w:hint="eastAsia" w:ascii="仿宋_GB2312" w:eastAsia="仿宋_GB2312"/>
          <w:sz w:val="28"/>
          <w:szCs w:val="28"/>
        </w:rPr>
        <w:t>5.7    租赁期间，乙方应执行当地有关部门防火安全，综合治理及安全生产、保卫等工作有关规定，服从甲方监督检查。乙方每年与园区管理方签订综合治理及安全生产消防责任书，按照要求配备必需的消防器材。</w:t>
      </w:r>
    </w:p>
    <w:p w14:paraId="56A8F835">
      <w:pPr>
        <w:spacing w:line="220" w:lineRule="atLeast"/>
        <w:ind w:firstLine="560" w:firstLineChars="200"/>
        <w:jc w:val="left"/>
        <w:rPr>
          <w:rFonts w:ascii="仿宋_GB2312" w:eastAsia="仿宋_GB2312"/>
          <w:sz w:val="28"/>
          <w:szCs w:val="28"/>
        </w:rPr>
      </w:pPr>
      <w:r>
        <w:rPr>
          <w:rFonts w:hint="eastAsia" w:ascii="仿宋_GB2312" w:eastAsia="仿宋_GB2312"/>
          <w:sz w:val="28"/>
          <w:szCs w:val="28"/>
        </w:rPr>
        <w:t>5.8    租赁期内，在乙方租赁物业内所发生的一切财产、物品和人身损害事故，以及自然灾害、火灾、治安案件、刑事案件、行政职能部门执法等导致的一切经济损失、法律责任和后果均由乙方全部承担，与甲方无涉。若造成甲方先行赔付的，甲方有权向乙方进行索赔。</w:t>
      </w:r>
    </w:p>
    <w:p w14:paraId="1DF71DD5">
      <w:pPr>
        <w:spacing w:line="220" w:lineRule="atLeast"/>
        <w:ind w:firstLine="562" w:firstLineChars="200"/>
        <w:jc w:val="left"/>
        <w:rPr>
          <w:rFonts w:ascii="仿宋_GB2312" w:eastAsia="仿宋_GB2312"/>
          <w:b/>
          <w:sz w:val="28"/>
          <w:szCs w:val="28"/>
        </w:rPr>
      </w:pPr>
      <w:r>
        <w:rPr>
          <w:rFonts w:hint="eastAsia" w:ascii="仿宋_GB2312" w:eastAsia="仿宋_GB2312"/>
          <w:b/>
          <w:sz w:val="28"/>
          <w:szCs w:val="28"/>
        </w:rPr>
        <w:t>第六条  转租和续租</w:t>
      </w:r>
    </w:p>
    <w:p w14:paraId="4F514BF1">
      <w:pPr>
        <w:spacing w:line="220" w:lineRule="atLeast"/>
        <w:ind w:firstLine="560" w:firstLineChars="200"/>
        <w:jc w:val="left"/>
        <w:rPr>
          <w:rFonts w:ascii="仿宋_GB2312" w:eastAsia="仿宋_GB2312"/>
          <w:sz w:val="28"/>
          <w:szCs w:val="28"/>
        </w:rPr>
      </w:pPr>
      <w:r>
        <w:rPr>
          <w:rFonts w:ascii="仿宋_GB2312" w:eastAsia="仿宋_GB2312"/>
          <w:sz w:val="28"/>
          <w:szCs w:val="28"/>
        </w:rPr>
        <w:t>6</w:t>
      </w:r>
      <w:r>
        <w:rPr>
          <w:rFonts w:hint="eastAsia" w:ascii="仿宋_GB2312" w:eastAsia="仿宋_GB2312"/>
          <w:sz w:val="28"/>
          <w:szCs w:val="28"/>
        </w:rPr>
        <w:t>.1</w:t>
      </w:r>
      <w:r>
        <w:rPr>
          <w:rFonts w:hint="eastAsia" w:ascii="仿宋_GB2312" w:hAnsi="宋体" w:eastAsia="仿宋_GB2312"/>
          <w:sz w:val="28"/>
          <w:szCs w:val="28"/>
        </w:rPr>
        <w:t xml:space="preserve">    </w:t>
      </w:r>
      <w:r>
        <w:rPr>
          <w:rFonts w:hint="eastAsia" w:ascii="仿宋_GB2312" w:eastAsia="仿宋_GB2312"/>
          <w:sz w:val="28"/>
          <w:szCs w:val="28"/>
        </w:rPr>
        <w:t>租赁期内，乙方不得擅自对租赁房屋进行转租、转借、分租。</w:t>
      </w:r>
    </w:p>
    <w:p w14:paraId="096546AD">
      <w:pPr>
        <w:spacing w:line="220" w:lineRule="atLeast"/>
        <w:ind w:firstLine="560" w:firstLineChars="200"/>
        <w:jc w:val="left"/>
        <w:rPr>
          <w:rFonts w:ascii="仿宋_GB2312" w:eastAsia="仿宋_GB2312"/>
          <w:sz w:val="28"/>
          <w:szCs w:val="28"/>
        </w:rPr>
      </w:pPr>
      <w:r>
        <w:rPr>
          <w:rFonts w:hint="eastAsia" w:ascii="仿宋_GB2312" w:eastAsia="仿宋_GB2312"/>
          <w:sz w:val="28"/>
          <w:szCs w:val="28"/>
        </w:rPr>
        <w:t>6</w:t>
      </w:r>
      <w:r>
        <w:rPr>
          <w:rFonts w:ascii="仿宋_GB2312" w:eastAsia="仿宋_GB2312"/>
          <w:sz w:val="28"/>
          <w:szCs w:val="28"/>
        </w:rPr>
        <w:t xml:space="preserve">.2    </w:t>
      </w:r>
      <w:r>
        <w:rPr>
          <w:rFonts w:hint="eastAsia" w:ascii="仿宋_GB2312" w:eastAsia="仿宋_GB2312"/>
          <w:sz w:val="28"/>
          <w:szCs w:val="28"/>
        </w:rPr>
        <w:t>本合同租赁期限届满，乙方需继续租用标的房屋的，应于租赁期限届满之日前</w:t>
      </w:r>
      <w:r>
        <w:rPr>
          <w:rFonts w:ascii="仿宋_GB2312" w:eastAsia="仿宋_GB2312"/>
          <w:sz w:val="28"/>
          <w:szCs w:val="28"/>
        </w:rPr>
        <w:t>9</w:t>
      </w:r>
      <w:r>
        <w:rPr>
          <w:rFonts w:hint="eastAsia" w:ascii="仿宋_GB2312" w:eastAsia="仿宋_GB2312"/>
          <w:sz w:val="28"/>
          <w:szCs w:val="28"/>
        </w:rPr>
        <w:t>0日向甲方提出书面续租申请。双方就续租事宜达成一致的，应重新订立租赁合同或者签订租赁期限变更协议。在同等条件下，乙方享有优先续租权。如乙方不再租赁标的房屋，应于租赁期限届满之日前</w:t>
      </w:r>
      <w:r>
        <w:rPr>
          <w:rFonts w:ascii="仿宋_GB2312" w:eastAsia="仿宋_GB2312"/>
          <w:sz w:val="28"/>
          <w:szCs w:val="28"/>
        </w:rPr>
        <w:t>9</w:t>
      </w:r>
      <w:r>
        <w:rPr>
          <w:rFonts w:hint="eastAsia" w:ascii="仿宋_GB2312" w:eastAsia="仿宋_GB2312"/>
          <w:sz w:val="28"/>
          <w:szCs w:val="28"/>
        </w:rPr>
        <w:t>0日书面告知甲方。</w:t>
      </w:r>
    </w:p>
    <w:p w14:paraId="0D121415">
      <w:pPr>
        <w:spacing w:line="220" w:lineRule="atLeast"/>
        <w:ind w:firstLine="560" w:firstLineChars="200"/>
        <w:jc w:val="left"/>
        <w:rPr>
          <w:rFonts w:ascii="仿宋_GB2312" w:eastAsia="仿宋_GB2312"/>
          <w:sz w:val="28"/>
          <w:szCs w:val="28"/>
        </w:rPr>
      </w:pPr>
      <w:r>
        <w:rPr>
          <w:rFonts w:ascii="仿宋_GB2312" w:eastAsia="仿宋_GB2312"/>
          <w:sz w:val="28"/>
          <w:szCs w:val="28"/>
        </w:rPr>
        <w:t>6</w:t>
      </w:r>
      <w:r>
        <w:rPr>
          <w:rFonts w:hint="eastAsia" w:ascii="仿宋_GB2312" w:eastAsia="仿宋_GB2312"/>
          <w:sz w:val="28"/>
          <w:szCs w:val="28"/>
        </w:rPr>
        <w:t>.</w:t>
      </w:r>
      <w:r>
        <w:rPr>
          <w:rFonts w:ascii="仿宋_GB2312" w:eastAsia="仿宋_GB2312"/>
          <w:sz w:val="28"/>
          <w:szCs w:val="28"/>
        </w:rPr>
        <w:t>3</w:t>
      </w:r>
      <w:r>
        <w:rPr>
          <w:rFonts w:hint="eastAsia" w:ascii="仿宋_GB2312" w:hAnsi="宋体" w:eastAsia="仿宋_GB2312"/>
          <w:sz w:val="28"/>
          <w:szCs w:val="28"/>
        </w:rPr>
        <w:t xml:space="preserve">    </w:t>
      </w:r>
      <w:r>
        <w:rPr>
          <w:rFonts w:hint="eastAsia" w:ascii="仿宋_GB2312" w:eastAsia="仿宋_GB2312"/>
          <w:sz w:val="28"/>
          <w:szCs w:val="28"/>
        </w:rPr>
        <w:t>租赁期限届满后，乙方应将租赁房屋如期交还甲方。乙方如需要继续承租该房屋，由双方另行协商确定。</w:t>
      </w:r>
    </w:p>
    <w:p w14:paraId="3A520899">
      <w:pPr>
        <w:spacing w:line="220" w:lineRule="atLeast"/>
        <w:ind w:firstLine="562" w:firstLineChars="200"/>
        <w:jc w:val="left"/>
        <w:rPr>
          <w:rFonts w:hint="eastAsia" w:ascii="仿宋_GB2312" w:hAnsi="宋体" w:eastAsia="仿宋_GB2312"/>
          <w:b/>
          <w:sz w:val="28"/>
          <w:szCs w:val="28"/>
        </w:rPr>
      </w:pPr>
      <w:r>
        <w:rPr>
          <w:rFonts w:hint="eastAsia" w:ascii="仿宋_GB2312" w:hAnsi="宋体" w:eastAsia="仿宋_GB2312"/>
          <w:b/>
          <w:sz w:val="28"/>
          <w:szCs w:val="28"/>
        </w:rPr>
        <w:t>第七条  合同的变更、解除、终止</w:t>
      </w:r>
    </w:p>
    <w:p w14:paraId="348C256E">
      <w:pPr>
        <w:spacing w:line="220" w:lineRule="atLeast"/>
        <w:ind w:firstLine="560" w:firstLineChars="200"/>
        <w:jc w:val="left"/>
        <w:rPr>
          <w:rFonts w:hint="eastAsia" w:ascii="仿宋_GB2312" w:hAnsi="宋体" w:eastAsia="仿宋_GB2312"/>
          <w:sz w:val="28"/>
          <w:szCs w:val="28"/>
        </w:rPr>
      </w:pPr>
      <w:r>
        <w:rPr>
          <w:rFonts w:ascii="仿宋_GB2312" w:hAnsi="宋体" w:eastAsia="仿宋_GB2312"/>
          <w:sz w:val="28"/>
          <w:szCs w:val="28"/>
        </w:rPr>
        <w:t>7</w:t>
      </w:r>
      <w:r>
        <w:rPr>
          <w:rFonts w:hint="eastAsia" w:ascii="仿宋_GB2312" w:hAnsi="宋体" w:eastAsia="仿宋_GB2312"/>
          <w:sz w:val="28"/>
          <w:szCs w:val="28"/>
        </w:rPr>
        <w:t>.1    合同期满，本合同自然终止。</w:t>
      </w:r>
    </w:p>
    <w:p w14:paraId="246DEE17">
      <w:pPr>
        <w:spacing w:line="220" w:lineRule="atLeast"/>
        <w:ind w:firstLine="560" w:firstLineChars="200"/>
        <w:jc w:val="left"/>
        <w:rPr>
          <w:rFonts w:hint="eastAsia" w:ascii="仿宋_GB2312" w:hAnsi="宋体" w:eastAsia="仿宋_GB2312"/>
          <w:sz w:val="28"/>
          <w:szCs w:val="28"/>
        </w:rPr>
      </w:pPr>
      <w:r>
        <w:rPr>
          <w:rFonts w:ascii="仿宋_GB2312" w:hAnsi="宋体" w:eastAsia="仿宋_GB2312"/>
          <w:sz w:val="28"/>
          <w:szCs w:val="28"/>
        </w:rPr>
        <w:t>7</w:t>
      </w:r>
      <w:r>
        <w:rPr>
          <w:rFonts w:hint="eastAsia" w:ascii="仿宋_GB2312" w:hAnsi="宋体" w:eastAsia="仿宋_GB2312"/>
          <w:sz w:val="28"/>
          <w:szCs w:val="28"/>
        </w:rPr>
        <w:t>.2    遇到不可抗力发生，致使本合同之履行已完全没有可能，本合同解除，双方互不负违约责任，租赁按实结算。本合同所述之不可抗力包括：由自然原因引起的自然现象，如台风、地震、洪水、山崩等；由社会原因引起的社会现象，</w:t>
      </w:r>
      <w:r>
        <w:rPr>
          <w:rFonts w:ascii="仿宋_GB2312" w:hAnsi="宋体" w:eastAsia="仿宋_GB2312"/>
          <w:sz w:val="28"/>
          <w:szCs w:val="28"/>
        </w:rPr>
        <w:t>如</w:t>
      </w:r>
      <w:r>
        <w:rPr>
          <w:rFonts w:hint="eastAsia" w:ascii="仿宋_GB2312" w:hAnsi="宋体" w:eastAsia="仿宋_GB2312"/>
          <w:sz w:val="28"/>
          <w:szCs w:val="28"/>
        </w:rPr>
        <w:t>战争、动乱、政府征收</w:t>
      </w:r>
      <w:r>
        <w:rPr>
          <w:rFonts w:ascii="仿宋_GB2312" w:hAnsi="宋体" w:eastAsia="仿宋_GB2312"/>
          <w:sz w:val="28"/>
          <w:szCs w:val="28"/>
        </w:rPr>
        <w:t>、</w:t>
      </w:r>
      <w:r>
        <w:rPr>
          <w:rFonts w:hint="eastAsia" w:ascii="仿宋_GB2312" w:hAnsi="宋体" w:eastAsia="仿宋_GB2312"/>
          <w:sz w:val="28"/>
          <w:szCs w:val="28"/>
        </w:rPr>
        <w:t>国家政策</w:t>
      </w:r>
      <w:r>
        <w:rPr>
          <w:rFonts w:ascii="仿宋_GB2312" w:hAnsi="宋体" w:eastAsia="仿宋_GB2312"/>
          <w:sz w:val="28"/>
          <w:szCs w:val="28"/>
        </w:rPr>
        <w:t>等</w:t>
      </w:r>
      <w:r>
        <w:rPr>
          <w:rFonts w:hint="eastAsia" w:ascii="仿宋_GB2312" w:hAnsi="宋体" w:eastAsia="仿宋_GB2312"/>
          <w:sz w:val="28"/>
          <w:szCs w:val="28"/>
        </w:rPr>
        <w:t>。</w:t>
      </w:r>
    </w:p>
    <w:p w14:paraId="36A23209">
      <w:pPr>
        <w:spacing w:line="220" w:lineRule="atLeast"/>
        <w:ind w:firstLine="560" w:firstLineChars="200"/>
        <w:jc w:val="left"/>
        <w:rPr>
          <w:rFonts w:ascii="仿宋_GB2312" w:eastAsia="仿宋_GB2312"/>
          <w:color w:val="FF0000"/>
          <w:sz w:val="28"/>
          <w:szCs w:val="28"/>
        </w:rPr>
      </w:pPr>
      <w:r>
        <w:rPr>
          <w:rFonts w:ascii="仿宋_GB2312" w:hAnsi="宋体" w:eastAsia="仿宋_GB2312"/>
          <w:sz w:val="28"/>
          <w:szCs w:val="28"/>
        </w:rPr>
        <w:t>7</w:t>
      </w:r>
      <w:r>
        <w:rPr>
          <w:rFonts w:hint="eastAsia" w:ascii="仿宋_GB2312" w:hAnsi="宋体" w:eastAsia="仿宋_GB2312"/>
          <w:sz w:val="28"/>
          <w:szCs w:val="28"/>
        </w:rPr>
        <w:t>.</w:t>
      </w:r>
      <w:r>
        <w:rPr>
          <w:rFonts w:ascii="仿宋_GB2312" w:hAnsi="宋体" w:eastAsia="仿宋_GB2312"/>
          <w:sz w:val="28"/>
          <w:szCs w:val="28"/>
        </w:rPr>
        <w:t>3</w:t>
      </w:r>
      <w:r>
        <w:rPr>
          <w:rFonts w:hint="eastAsia" w:ascii="仿宋_GB2312" w:hAnsi="宋体" w:eastAsia="仿宋_GB2312"/>
          <w:sz w:val="28"/>
          <w:szCs w:val="28"/>
        </w:rPr>
        <w:t xml:space="preserve">    租赁</w:t>
      </w:r>
      <w:r>
        <w:rPr>
          <w:rFonts w:ascii="仿宋_GB2312" w:hAnsi="宋体" w:eastAsia="仿宋_GB2312"/>
          <w:sz w:val="28"/>
          <w:szCs w:val="28"/>
        </w:rPr>
        <w:t>期内，</w:t>
      </w:r>
      <w:r>
        <w:rPr>
          <w:rFonts w:hint="eastAsia" w:ascii="仿宋_GB2312" w:hAnsi="宋体" w:eastAsia="仿宋_GB2312"/>
          <w:sz w:val="28"/>
          <w:szCs w:val="28"/>
        </w:rPr>
        <w:t>如确有特殊情况，双方可协商变更合同。如需</w:t>
      </w:r>
      <w:r>
        <w:rPr>
          <w:rFonts w:ascii="仿宋_GB2312" w:hAnsi="宋体" w:eastAsia="仿宋_GB2312"/>
          <w:sz w:val="28"/>
          <w:szCs w:val="28"/>
        </w:rPr>
        <w:t>变更</w:t>
      </w:r>
      <w:r>
        <w:rPr>
          <w:rFonts w:hint="eastAsia" w:ascii="仿宋_GB2312" w:hAnsi="宋体" w:eastAsia="仿宋_GB2312"/>
          <w:sz w:val="28"/>
          <w:szCs w:val="28"/>
        </w:rPr>
        <w:t>本合同</w:t>
      </w:r>
      <w:r>
        <w:rPr>
          <w:rFonts w:ascii="仿宋_GB2312" w:hAnsi="宋体" w:eastAsia="仿宋_GB2312"/>
          <w:sz w:val="28"/>
          <w:szCs w:val="28"/>
        </w:rPr>
        <w:t>之条款，</w:t>
      </w:r>
      <w:r>
        <w:rPr>
          <w:rFonts w:hint="eastAsia" w:ascii="仿宋_GB2312" w:hAnsi="宋体" w:eastAsia="仿宋_GB2312"/>
          <w:sz w:val="28"/>
          <w:szCs w:val="28"/>
        </w:rPr>
        <w:t>最终</w:t>
      </w:r>
      <w:r>
        <w:rPr>
          <w:rFonts w:ascii="仿宋_GB2312" w:hAnsi="宋体" w:eastAsia="仿宋_GB2312"/>
          <w:sz w:val="28"/>
          <w:szCs w:val="28"/>
        </w:rPr>
        <w:t>应以书面</w:t>
      </w:r>
      <w:r>
        <w:rPr>
          <w:rFonts w:hint="eastAsia" w:ascii="仿宋_GB2312" w:hAnsi="宋体" w:eastAsia="仿宋_GB2312"/>
          <w:sz w:val="28"/>
          <w:szCs w:val="28"/>
        </w:rPr>
        <w:t>方式</w:t>
      </w:r>
      <w:r>
        <w:rPr>
          <w:rFonts w:ascii="仿宋_GB2312" w:hAnsi="宋体" w:eastAsia="仿宋_GB2312"/>
          <w:sz w:val="28"/>
          <w:szCs w:val="28"/>
        </w:rPr>
        <w:t>签订补充、修改协议</w:t>
      </w:r>
      <w:r>
        <w:rPr>
          <w:rFonts w:hint="eastAsia" w:ascii="仿宋_GB2312" w:hAnsi="宋体" w:eastAsia="仿宋_GB2312"/>
          <w:sz w:val="28"/>
          <w:szCs w:val="28"/>
        </w:rPr>
        <w:t>。</w:t>
      </w:r>
    </w:p>
    <w:p w14:paraId="411E31FB">
      <w:pPr>
        <w:spacing w:line="220" w:lineRule="atLeast"/>
        <w:ind w:firstLine="562" w:firstLineChars="200"/>
        <w:jc w:val="left"/>
        <w:rPr>
          <w:rFonts w:ascii="仿宋_GB2312" w:eastAsia="仿宋_GB2312"/>
          <w:b/>
          <w:sz w:val="28"/>
          <w:szCs w:val="28"/>
        </w:rPr>
      </w:pPr>
      <w:r>
        <w:rPr>
          <w:rFonts w:hint="eastAsia" w:ascii="仿宋_GB2312" w:eastAsia="仿宋_GB2312"/>
          <w:b/>
          <w:sz w:val="28"/>
          <w:szCs w:val="28"/>
        </w:rPr>
        <w:t>第八条  租赁房屋的交还</w:t>
      </w:r>
    </w:p>
    <w:p w14:paraId="775A98FC">
      <w:pPr>
        <w:spacing w:line="220" w:lineRule="atLeast"/>
        <w:ind w:firstLine="560" w:firstLineChars="200"/>
        <w:jc w:val="left"/>
        <w:rPr>
          <w:rFonts w:hint="eastAsia" w:ascii="仿宋_GB2312" w:hAnsi="宋体" w:eastAsia="仿宋_GB2312"/>
          <w:sz w:val="28"/>
          <w:szCs w:val="28"/>
        </w:rPr>
      </w:pPr>
      <w:r>
        <w:rPr>
          <w:rFonts w:ascii="仿宋_GB2312" w:eastAsia="仿宋_GB2312"/>
          <w:sz w:val="28"/>
          <w:szCs w:val="28"/>
        </w:rPr>
        <w:t>8</w:t>
      </w:r>
      <w:r>
        <w:rPr>
          <w:rFonts w:hint="eastAsia" w:ascii="仿宋_GB2312" w:eastAsia="仿宋_GB2312"/>
          <w:sz w:val="28"/>
          <w:szCs w:val="28"/>
        </w:rPr>
        <w:t>.1</w:t>
      </w:r>
      <w:r>
        <w:rPr>
          <w:rFonts w:hint="eastAsia" w:ascii="仿宋_GB2312" w:hAnsi="宋体" w:eastAsia="仿宋_GB2312"/>
          <w:sz w:val="28"/>
          <w:szCs w:val="28"/>
        </w:rPr>
        <w:t xml:space="preserve">    交还日期及使用范围</w:t>
      </w:r>
    </w:p>
    <w:p w14:paraId="412F73E4">
      <w:pPr>
        <w:spacing w:line="220" w:lineRule="atLeast"/>
        <w:ind w:firstLine="560" w:firstLineChars="200"/>
        <w:jc w:val="left"/>
        <w:rPr>
          <w:rFonts w:hint="eastAsia" w:ascii="仿宋_GB2312" w:hAnsi="宋体" w:eastAsia="仿宋_GB2312"/>
          <w:sz w:val="28"/>
          <w:szCs w:val="28"/>
        </w:rPr>
      </w:pPr>
      <w:r>
        <w:rPr>
          <w:rFonts w:ascii="仿宋_GB2312" w:hAnsi="宋体" w:eastAsia="仿宋_GB2312"/>
          <w:sz w:val="28"/>
          <w:szCs w:val="28"/>
        </w:rPr>
        <w:t>8</w:t>
      </w:r>
      <w:r>
        <w:rPr>
          <w:rFonts w:hint="eastAsia" w:ascii="仿宋_GB2312" w:hAnsi="宋体" w:eastAsia="仿宋_GB2312"/>
          <w:sz w:val="28"/>
          <w:szCs w:val="28"/>
        </w:rPr>
        <w:t>.1.1  原则上</w:t>
      </w:r>
      <w:r>
        <w:rPr>
          <w:rFonts w:ascii="仿宋_GB2312" w:hAnsi="宋体" w:eastAsia="仿宋_GB2312"/>
          <w:sz w:val="28"/>
          <w:szCs w:val="28"/>
        </w:rPr>
        <w:t>，</w:t>
      </w:r>
      <w:r>
        <w:rPr>
          <w:rFonts w:hint="eastAsia" w:ascii="仿宋_GB2312" w:hAnsi="宋体" w:eastAsia="仿宋_GB2312"/>
          <w:sz w:val="28"/>
          <w:szCs w:val="28"/>
        </w:rPr>
        <w:t>乙方应当于本合同约定的租期结束之后及时交还租赁房屋，</w:t>
      </w:r>
      <w:r>
        <w:rPr>
          <w:rFonts w:ascii="仿宋_GB2312" w:hAnsi="宋体" w:eastAsia="仿宋_GB2312"/>
          <w:sz w:val="28"/>
          <w:szCs w:val="28"/>
        </w:rPr>
        <w:t>合同期限</w:t>
      </w:r>
      <w:r>
        <w:rPr>
          <w:rFonts w:hint="eastAsia" w:ascii="仿宋_GB2312" w:hAnsi="宋体" w:eastAsia="仿宋_GB2312"/>
          <w:sz w:val="28"/>
          <w:szCs w:val="28"/>
        </w:rPr>
        <w:t>以外</w:t>
      </w:r>
      <w:r>
        <w:rPr>
          <w:rFonts w:ascii="仿宋_GB2312" w:hAnsi="宋体" w:eastAsia="仿宋_GB2312"/>
          <w:sz w:val="28"/>
          <w:szCs w:val="28"/>
        </w:rPr>
        <w:t>的租金</w:t>
      </w:r>
      <w:r>
        <w:rPr>
          <w:rFonts w:hint="eastAsia" w:ascii="仿宋_GB2312" w:hAnsi="宋体" w:eastAsia="仿宋_GB2312"/>
          <w:sz w:val="28"/>
          <w:szCs w:val="28"/>
        </w:rPr>
        <w:t>、</w:t>
      </w:r>
      <w:r>
        <w:rPr>
          <w:rFonts w:ascii="仿宋_GB2312" w:hAnsi="宋体" w:eastAsia="仿宋_GB2312"/>
          <w:sz w:val="28"/>
          <w:szCs w:val="28"/>
        </w:rPr>
        <w:t>物业费</w:t>
      </w:r>
      <w:r>
        <w:rPr>
          <w:rFonts w:hint="eastAsia" w:ascii="仿宋_GB2312" w:hAnsi="宋体" w:eastAsia="仿宋_GB2312"/>
          <w:sz w:val="28"/>
          <w:szCs w:val="28"/>
        </w:rPr>
        <w:t>依照合同最后一个月的标准的2倍支付，</w:t>
      </w:r>
      <w:r>
        <w:rPr>
          <w:rFonts w:ascii="仿宋_GB2312" w:hAnsi="宋体" w:eastAsia="仿宋_GB2312"/>
          <w:sz w:val="28"/>
          <w:szCs w:val="28"/>
        </w:rPr>
        <w:t>按日结算</w:t>
      </w:r>
      <w:r>
        <w:rPr>
          <w:rFonts w:hint="eastAsia" w:ascii="仿宋_GB2312" w:hAnsi="宋体" w:eastAsia="仿宋_GB2312"/>
          <w:sz w:val="28"/>
          <w:szCs w:val="28"/>
        </w:rPr>
        <w:t>。</w:t>
      </w:r>
    </w:p>
    <w:p w14:paraId="1B154B75">
      <w:pPr>
        <w:spacing w:line="220" w:lineRule="atLeast"/>
        <w:ind w:firstLine="560" w:firstLineChars="200"/>
        <w:jc w:val="left"/>
        <w:rPr>
          <w:rFonts w:hint="eastAsia" w:ascii="仿宋_GB2312" w:hAnsi="宋体" w:eastAsia="仿宋_GB2312"/>
          <w:sz w:val="28"/>
          <w:szCs w:val="28"/>
        </w:rPr>
      </w:pPr>
      <w:r>
        <w:rPr>
          <w:rFonts w:ascii="仿宋_GB2312" w:hAnsi="宋体" w:eastAsia="仿宋_GB2312"/>
          <w:sz w:val="28"/>
          <w:szCs w:val="28"/>
        </w:rPr>
        <w:t>8</w:t>
      </w:r>
      <w:r>
        <w:rPr>
          <w:rFonts w:hint="eastAsia" w:ascii="仿宋_GB2312" w:hAnsi="宋体" w:eastAsia="仿宋_GB2312"/>
          <w:sz w:val="28"/>
          <w:szCs w:val="28"/>
        </w:rPr>
        <w:t>.1.2  除租赁期限届满，正常终止合同外，如果甲方或乙方依据本合同或法律、法规的规定单方面解除合同，或因不可抗力或意外事件等其他原因致使本合同提前终止的，则乙方应当在合同提前解除或终止之日起10日内交还租赁房屋。</w:t>
      </w:r>
    </w:p>
    <w:p w14:paraId="1C1F7DC1">
      <w:pPr>
        <w:spacing w:line="220" w:lineRule="atLeast"/>
        <w:ind w:firstLine="560" w:firstLineChars="200"/>
        <w:jc w:val="left"/>
        <w:rPr>
          <w:rFonts w:hint="eastAsia" w:ascii="仿宋_GB2312" w:hAnsi="宋体" w:eastAsia="仿宋_GB2312"/>
          <w:sz w:val="28"/>
          <w:szCs w:val="28"/>
        </w:rPr>
      </w:pPr>
      <w:r>
        <w:rPr>
          <w:rFonts w:ascii="仿宋_GB2312" w:hAnsi="宋体" w:eastAsia="仿宋_GB2312"/>
          <w:sz w:val="28"/>
          <w:szCs w:val="28"/>
        </w:rPr>
        <w:t>8</w:t>
      </w:r>
      <w:r>
        <w:rPr>
          <w:rFonts w:hint="eastAsia" w:ascii="仿宋_GB2312" w:hAnsi="宋体" w:eastAsia="仿宋_GB2312"/>
          <w:sz w:val="28"/>
          <w:szCs w:val="28"/>
        </w:rPr>
        <w:t xml:space="preserve">.2  </w:t>
      </w:r>
      <w:r>
        <w:rPr>
          <w:rFonts w:hint="eastAsia" w:ascii="仿宋_GB2312" w:hAnsi="宋体" w:eastAsia="仿宋_GB2312"/>
          <w:color w:val="FF0000"/>
          <w:sz w:val="28"/>
          <w:szCs w:val="28"/>
        </w:rPr>
        <w:t xml:space="preserve">  </w:t>
      </w:r>
      <w:r>
        <w:rPr>
          <w:rFonts w:hint="eastAsia" w:ascii="仿宋_GB2312" w:hAnsi="宋体" w:eastAsia="仿宋_GB2312"/>
          <w:sz w:val="28"/>
          <w:szCs w:val="28"/>
        </w:rPr>
        <w:t>合同结束后，乙方应将自有办公设施搬离，并将物业完好交还甲方。乙方返还物业时，不得留存物品和设施等，否则视为乙方已抛弃，甲方有权采取抛弃、变卖、自用等方式进行处置，乙方无权再要求返还或赔偿。租赁物业中属于乙方投资的家具、电器等可拆卸设备由乙方负责搬走。乙方经甲方同意增加的固定装修（指不可拆卸部分或拆卸后有损房屋主体结构及使用性能的情形）乙方不得拆除，也不得要求甲方补偿；如必须拆除，则乙方应征得甲方同意并负责对房屋恢复原状，费用乙方自担。乙方未经甲方同意装修的部分，甲方有权要求乙方按照甲方要求拆除或恢复至房屋交付时的状态，费用由乙方承担。</w:t>
      </w:r>
    </w:p>
    <w:p w14:paraId="39C82CF8">
      <w:pPr>
        <w:spacing w:line="220" w:lineRule="atLeast"/>
        <w:ind w:firstLine="560" w:firstLineChars="200"/>
        <w:jc w:val="left"/>
        <w:rPr>
          <w:rFonts w:hint="eastAsia" w:ascii="仿宋_GB2312" w:hAnsi="宋体" w:eastAsia="仿宋_GB2312"/>
          <w:sz w:val="28"/>
          <w:szCs w:val="28"/>
        </w:rPr>
      </w:pPr>
      <w:r>
        <w:rPr>
          <w:rFonts w:hint="eastAsia" w:ascii="仿宋_GB2312" w:hAnsi="宋体" w:eastAsia="仿宋_GB2312"/>
          <w:sz w:val="28"/>
          <w:szCs w:val="28"/>
        </w:rPr>
        <w:t>上述拆除或恢复以及由此产生的垃圾清运及相关保洁工作的费用均由乙方承担。</w:t>
      </w:r>
    </w:p>
    <w:p w14:paraId="1C3BF52D">
      <w:pPr>
        <w:spacing w:line="220" w:lineRule="atLeast"/>
        <w:ind w:firstLine="560" w:firstLineChars="200"/>
        <w:jc w:val="left"/>
        <w:rPr>
          <w:rFonts w:hint="eastAsia" w:ascii="仿宋_GB2312" w:hAnsi="宋体" w:eastAsia="仿宋_GB2312"/>
          <w:sz w:val="28"/>
          <w:szCs w:val="28"/>
        </w:rPr>
      </w:pPr>
      <w:r>
        <w:rPr>
          <w:rFonts w:ascii="仿宋_GB2312" w:hAnsi="宋体" w:eastAsia="仿宋_GB2312"/>
          <w:sz w:val="28"/>
          <w:szCs w:val="28"/>
        </w:rPr>
        <w:t>8</w:t>
      </w:r>
      <w:r>
        <w:rPr>
          <w:rFonts w:hint="eastAsia" w:ascii="仿宋_GB2312" w:hAnsi="宋体" w:eastAsia="仿宋_GB2312"/>
          <w:sz w:val="28"/>
          <w:szCs w:val="28"/>
        </w:rPr>
        <w:t xml:space="preserve">.3  </w:t>
      </w:r>
      <w:r>
        <w:rPr>
          <w:rFonts w:ascii="仿宋_GB2312" w:hAnsi="宋体" w:eastAsia="仿宋_GB2312"/>
          <w:sz w:val="28"/>
          <w:szCs w:val="28"/>
        </w:rPr>
        <w:t xml:space="preserve">  </w:t>
      </w:r>
      <w:r>
        <w:rPr>
          <w:rFonts w:hint="eastAsia" w:ascii="仿宋_GB2312" w:hAnsi="宋体" w:eastAsia="仿宋_GB2312"/>
          <w:sz w:val="28"/>
          <w:szCs w:val="28"/>
        </w:rPr>
        <w:t>如乙方在合同约定的租期结束后仍未按照本合同规定交还房屋，甲方有权自行采取措施收回房屋，包括但不限于进入该房屋并对该房屋内的物品（包括但不限于家具、装置和其他添置物）进行处理、对装修进行拆除，处理并拆除完毕后将该房屋重新租予其他第三人。甲方对因此而引起的物品损坏及乙方之损失概不负责。乙方不予以处理的装饰、装修、遗留物品视为遗弃物，甲方有权自行处理，而不对乙方承担任何赔偿或补偿责任。甲方执行上述行为而引起的一切开支及费用均由乙方负担，甲方有权就上述一切开支及费用向乙方追偿或选择直接在乙方支付的租赁保证金中予以扣除，如</w:t>
      </w:r>
      <w:bookmarkStart w:id="0" w:name="OLE_LINK1"/>
      <w:r>
        <w:rPr>
          <w:rFonts w:hint="eastAsia" w:ascii="仿宋_GB2312" w:hAnsi="宋体" w:eastAsia="仿宋_GB2312"/>
          <w:sz w:val="28"/>
          <w:szCs w:val="28"/>
        </w:rPr>
        <w:t>租赁保证金</w:t>
      </w:r>
      <w:bookmarkEnd w:id="0"/>
      <w:r>
        <w:rPr>
          <w:rFonts w:hint="eastAsia" w:ascii="仿宋_GB2312" w:hAnsi="宋体" w:eastAsia="仿宋_GB2312"/>
          <w:sz w:val="28"/>
          <w:szCs w:val="28"/>
        </w:rPr>
        <w:t>不足以赔偿甲方的，甲方有权要求乙方赔偿剩余差额。</w:t>
      </w:r>
    </w:p>
    <w:p w14:paraId="55C77E74">
      <w:pPr>
        <w:spacing w:line="220" w:lineRule="atLeast"/>
        <w:ind w:firstLine="562" w:firstLineChars="200"/>
        <w:jc w:val="left"/>
        <w:rPr>
          <w:rFonts w:hint="eastAsia" w:ascii="仿宋_GB2312" w:hAnsi="宋体" w:eastAsia="仿宋_GB2312"/>
          <w:b/>
          <w:sz w:val="28"/>
          <w:szCs w:val="28"/>
        </w:rPr>
      </w:pPr>
      <w:r>
        <w:rPr>
          <w:rFonts w:hint="eastAsia" w:ascii="仿宋_GB2312" w:hAnsi="宋体" w:eastAsia="仿宋_GB2312"/>
          <w:b/>
          <w:sz w:val="28"/>
          <w:szCs w:val="28"/>
        </w:rPr>
        <w:t>第九条  甲方违约责任</w:t>
      </w:r>
    </w:p>
    <w:p w14:paraId="3EA199F3">
      <w:pPr>
        <w:spacing w:line="220" w:lineRule="atLeast"/>
        <w:ind w:firstLine="560" w:firstLineChars="200"/>
        <w:jc w:val="left"/>
        <w:rPr>
          <w:rFonts w:hint="eastAsia" w:ascii="仿宋_GB2312" w:hAnsi="宋体" w:eastAsia="仿宋_GB2312"/>
          <w:sz w:val="28"/>
          <w:szCs w:val="28"/>
        </w:rPr>
      </w:pPr>
      <w:r>
        <w:rPr>
          <w:rFonts w:hint="eastAsia" w:ascii="仿宋_GB2312" w:hAnsi="宋体" w:eastAsia="仿宋_GB2312"/>
          <w:sz w:val="28"/>
          <w:szCs w:val="28"/>
        </w:rPr>
        <w:t>甲方因不能提供房屋或不能提供符合本合同约定的房屋而解除合同的，应将租金及其他费用据实结算后退还乙方已缴纳的剩余租金及租赁保证金并按</w:t>
      </w:r>
      <w:r>
        <w:rPr>
          <w:rFonts w:ascii="仿宋_GB2312" w:hAnsi="宋体" w:eastAsia="仿宋_GB2312"/>
          <w:sz w:val="28"/>
          <w:szCs w:val="28"/>
        </w:rPr>
        <w:t>乙方</w:t>
      </w:r>
      <w:r>
        <w:rPr>
          <w:rFonts w:hint="eastAsia" w:ascii="仿宋_GB2312" w:hAnsi="宋体" w:eastAsia="仿宋_GB2312"/>
          <w:sz w:val="28"/>
          <w:szCs w:val="28"/>
        </w:rPr>
        <w:t>缴纳租赁</w:t>
      </w:r>
      <w:r>
        <w:rPr>
          <w:rFonts w:ascii="仿宋_GB2312" w:hAnsi="宋体" w:eastAsia="仿宋_GB2312"/>
          <w:sz w:val="28"/>
          <w:szCs w:val="28"/>
        </w:rPr>
        <w:t>保证金</w:t>
      </w:r>
      <w:r>
        <w:rPr>
          <w:rFonts w:hint="eastAsia" w:ascii="仿宋_GB2312" w:hAnsi="宋体" w:eastAsia="仿宋_GB2312"/>
          <w:sz w:val="28"/>
          <w:szCs w:val="28"/>
        </w:rPr>
        <w:t>同等</w:t>
      </w:r>
      <w:r>
        <w:rPr>
          <w:rFonts w:ascii="仿宋_GB2312" w:hAnsi="宋体" w:eastAsia="仿宋_GB2312"/>
          <w:sz w:val="28"/>
          <w:szCs w:val="28"/>
        </w:rPr>
        <w:t>金额支付</w:t>
      </w:r>
      <w:r>
        <w:rPr>
          <w:rFonts w:hint="eastAsia" w:ascii="仿宋_GB2312" w:hAnsi="宋体" w:eastAsia="仿宋_GB2312"/>
          <w:sz w:val="28"/>
          <w:szCs w:val="28"/>
        </w:rPr>
        <w:t>违约金。</w:t>
      </w:r>
    </w:p>
    <w:p w14:paraId="3744269F">
      <w:pPr>
        <w:spacing w:line="220" w:lineRule="atLeast"/>
        <w:ind w:firstLine="562" w:firstLineChars="200"/>
        <w:jc w:val="left"/>
        <w:rPr>
          <w:rFonts w:hint="eastAsia" w:ascii="仿宋_GB2312" w:hAnsi="宋体" w:eastAsia="仿宋_GB2312"/>
          <w:b/>
          <w:sz w:val="28"/>
          <w:szCs w:val="28"/>
        </w:rPr>
      </w:pPr>
      <w:r>
        <w:rPr>
          <w:rFonts w:hint="eastAsia" w:ascii="仿宋_GB2312" w:hAnsi="宋体" w:eastAsia="仿宋_GB2312"/>
          <w:b/>
          <w:sz w:val="28"/>
          <w:szCs w:val="28"/>
        </w:rPr>
        <w:t>第十条  乙方违约</w:t>
      </w:r>
      <w:r>
        <w:rPr>
          <w:rFonts w:ascii="仿宋_GB2312" w:hAnsi="宋体" w:eastAsia="仿宋_GB2312"/>
          <w:b/>
          <w:sz w:val="28"/>
          <w:szCs w:val="28"/>
        </w:rPr>
        <w:t>责任</w:t>
      </w:r>
    </w:p>
    <w:p w14:paraId="752C0A31">
      <w:pPr>
        <w:spacing w:line="220" w:lineRule="atLeast"/>
        <w:ind w:firstLine="560" w:firstLineChars="200"/>
        <w:jc w:val="left"/>
        <w:rPr>
          <w:rFonts w:hint="eastAsia" w:ascii="仿宋_GB2312" w:hAnsi="宋体" w:eastAsia="仿宋_GB2312"/>
          <w:sz w:val="28"/>
          <w:szCs w:val="28"/>
        </w:rPr>
      </w:pPr>
      <w:r>
        <w:rPr>
          <w:rFonts w:hint="eastAsia" w:ascii="仿宋_GB2312" w:hAnsi="宋体" w:eastAsia="仿宋_GB2312"/>
          <w:sz w:val="28"/>
          <w:szCs w:val="28"/>
        </w:rPr>
        <w:t>10.1    乙方</w:t>
      </w:r>
      <w:r>
        <w:rPr>
          <w:rFonts w:ascii="仿宋_GB2312" w:hAnsi="宋体" w:eastAsia="仿宋_GB2312"/>
          <w:sz w:val="28"/>
          <w:szCs w:val="28"/>
        </w:rPr>
        <w:t>未按本合同</w:t>
      </w:r>
      <w:r>
        <w:rPr>
          <w:rFonts w:hint="eastAsia" w:ascii="仿宋_GB2312" w:hAnsi="宋体" w:eastAsia="仿宋_GB2312"/>
          <w:sz w:val="28"/>
          <w:szCs w:val="28"/>
        </w:rPr>
        <w:t>4.1.2款要求，在合同签订生效后10日内向甲方支付租赁保证金及租金等费用的，甲方有权解除本合同，收回房屋，并要求乙方支付相当于租赁保证金数额的违约金。</w:t>
      </w:r>
    </w:p>
    <w:p w14:paraId="18BBF12F">
      <w:pPr>
        <w:spacing w:line="220" w:lineRule="atLeast"/>
        <w:ind w:firstLine="560" w:firstLineChars="200"/>
        <w:jc w:val="left"/>
        <w:rPr>
          <w:rFonts w:hint="eastAsia" w:ascii="仿宋_GB2312" w:hAnsi="宋体" w:eastAsia="仿宋_GB2312"/>
          <w:sz w:val="28"/>
          <w:szCs w:val="28"/>
        </w:rPr>
      </w:pPr>
      <w:r>
        <w:rPr>
          <w:rFonts w:ascii="仿宋_GB2312" w:hAnsi="宋体" w:eastAsia="仿宋_GB2312"/>
          <w:sz w:val="28"/>
          <w:szCs w:val="28"/>
        </w:rPr>
        <w:t>10</w:t>
      </w:r>
      <w:r>
        <w:rPr>
          <w:rFonts w:hint="eastAsia" w:ascii="仿宋_GB2312" w:hAnsi="宋体" w:eastAsia="仿宋_GB2312"/>
          <w:sz w:val="28"/>
          <w:szCs w:val="28"/>
        </w:rPr>
        <w:t>.</w:t>
      </w:r>
      <w:r>
        <w:rPr>
          <w:rFonts w:ascii="仿宋_GB2312" w:hAnsi="宋体" w:eastAsia="仿宋_GB2312"/>
          <w:sz w:val="28"/>
          <w:szCs w:val="28"/>
        </w:rPr>
        <w:t xml:space="preserve">2  </w:t>
      </w:r>
      <w:r>
        <w:rPr>
          <w:rFonts w:hint="eastAsia" w:ascii="仿宋_GB2312" w:hAnsi="宋体" w:eastAsia="仿宋_GB2312"/>
          <w:sz w:val="28"/>
          <w:szCs w:val="28"/>
        </w:rPr>
        <w:t xml:space="preserve">  租赁期间，乙方有下列行为之一的，甲方有权解除本协议，收回房屋，</w:t>
      </w:r>
      <w:r>
        <w:rPr>
          <w:rFonts w:ascii="仿宋_GB2312" w:hAnsi="宋体" w:eastAsia="仿宋_GB2312"/>
          <w:sz w:val="28"/>
          <w:szCs w:val="28"/>
        </w:rPr>
        <w:t>扣除乙方放置在甲方处</w:t>
      </w:r>
      <w:r>
        <w:rPr>
          <w:rFonts w:hint="eastAsia" w:ascii="仿宋_GB2312" w:hAnsi="宋体" w:eastAsia="仿宋_GB2312"/>
          <w:sz w:val="28"/>
          <w:szCs w:val="28"/>
        </w:rPr>
        <w:t>的租赁</w:t>
      </w:r>
      <w:r>
        <w:rPr>
          <w:rFonts w:ascii="仿宋_GB2312" w:hAnsi="宋体" w:eastAsia="仿宋_GB2312"/>
          <w:sz w:val="28"/>
          <w:szCs w:val="28"/>
        </w:rPr>
        <w:t>保证金</w:t>
      </w:r>
      <w:r>
        <w:rPr>
          <w:rFonts w:hint="eastAsia" w:ascii="仿宋_GB2312" w:hAnsi="宋体" w:eastAsia="仿宋_GB2312"/>
          <w:sz w:val="28"/>
          <w:szCs w:val="28"/>
        </w:rPr>
        <w:t>，并要求乙方支付相当于解除合同时一个月租金的违约金以及甲方的损失赔偿责任：</w:t>
      </w:r>
    </w:p>
    <w:p w14:paraId="10A7D22E">
      <w:pPr>
        <w:spacing w:line="220" w:lineRule="atLeast"/>
        <w:ind w:firstLine="560" w:firstLineChars="200"/>
        <w:jc w:val="left"/>
        <w:rPr>
          <w:rFonts w:hint="eastAsia" w:ascii="仿宋_GB2312" w:hAnsi="宋体" w:eastAsia="仿宋_GB2312"/>
          <w:sz w:val="28"/>
          <w:szCs w:val="28"/>
        </w:rPr>
      </w:pPr>
      <w:r>
        <w:rPr>
          <w:rFonts w:hint="eastAsia" w:ascii="仿宋_GB2312" w:hAnsi="宋体" w:eastAsia="仿宋_GB2312"/>
          <w:sz w:val="28"/>
          <w:szCs w:val="28"/>
        </w:rPr>
        <w:t>（1）</w:t>
      </w:r>
      <w:r>
        <w:rPr>
          <w:rFonts w:hint="eastAsia" w:ascii="仿宋_GB2312" w:hAnsi="宋体" w:eastAsia="仿宋_GB2312"/>
          <w:sz w:val="28"/>
          <w:szCs w:val="28"/>
        </w:rPr>
        <w:tab/>
      </w:r>
      <w:r>
        <w:rPr>
          <w:rFonts w:hint="eastAsia" w:ascii="仿宋_GB2312" w:hAnsi="宋体" w:eastAsia="仿宋_GB2312"/>
          <w:sz w:val="28"/>
          <w:szCs w:val="28"/>
        </w:rPr>
        <w:t>未经甲方书面通知，拆改、变动房屋结构或大面积损坏房屋致无法修复的；</w:t>
      </w:r>
    </w:p>
    <w:p w14:paraId="4C0BDA37">
      <w:pPr>
        <w:spacing w:line="220" w:lineRule="atLeast"/>
        <w:ind w:firstLine="560" w:firstLineChars="200"/>
        <w:jc w:val="left"/>
        <w:rPr>
          <w:rFonts w:hint="eastAsia" w:ascii="仿宋_GB2312" w:hAnsi="宋体" w:eastAsia="仿宋_GB2312"/>
          <w:sz w:val="28"/>
          <w:szCs w:val="28"/>
        </w:rPr>
      </w:pPr>
      <w:r>
        <w:rPr>
          <w:rFonts w:hint="eastAsia" w:ascii="仿宋_GB2312" w:hAnsi="宋体" w:eastAsia="仿宋_GB2312"/>
          <w:sz w:val="28"/>
          <w:szCs w:val="28"/>
        </w:rPr>
        <w:t>（2）</w:t>
      </w:r>
      <w:r>
        <w:rPr>
          <w:rFonts w:hint="eastAsia" w:ascii="仿宋_GB2312" w:hAnsi="宋体" w:eastAsia="仿宋_GB2312"/>
          <w:sz w:val="28"/>
          <w:szCs w:val="28"/>
        </w:rPr>
        <w:tab/>
      </w:r>
      <w:r>
        <w:rPr>
          <w:rFonts w:hint="eastAsia" w:ascii="仿宋_GB2312" w:hAnsi="宋体" w:eastAsia="仿宋_GB2312"/>
          <w:sz w:val="28"/>
          <w:szCs w:val="28"/>
        </w:rPr>
        <w:t>改变本合同规定的租赁用途或利用房屋进行违法活动的；</w:t>
      </w:r>
    </w:p>
    <w:p w14:paraId="5DDB631A">
      <w:pPr>
        <w:spacing w:line="220" w:lineRule="atLeast"/>
        <w:ind w:firstLine="560" w:firstLineChars="200"/>
        <w:jc w:val="left"/>
        <w:rPr>
          <w:rFonts w:ascii="仿宋_GB2312" w:hAnsi="宋体" w:eastAsia="仿宋_GB2312"/>
          <w:sz w:val="28"/>
          <w:szCs w:val="28"/>
        </w:rPr>
      </w:pPr>
      <w:r>
        <w:rPr>
          <w:rFonts w:hint="eastAsia" w:ascii="仿宋_GB2312" w:hAnsi="宋体" w:eastAsia="仿宋_GB2312"/>
          <w:sz w:val="28"/>
          <w:szCs w:val="28"/>
        </w:rPr>
        <w:t>（3）</w:t>
      </w:r>
      <w:r>
        <w:rPr>
          <w:rFonts w:hint="eastAsia" w:ascii="仿宋_GB2312" w:hAnsi="宋体" w:eastAsia="仿宋_GB2312"/>
          <w:sz w:val="28"/>
          <w:szCs w:val="28"/>
        </w:rPr>
        <w:tab/>
      </w:r>
      <w:r>
        <w:rPr>
          <w:rFonts w:hint="eastAsia" w:ascii="仿宋_GB2312" w:hAnsi="宋体" w:eastAsia="仿宋_GB2312"/>
          <w:sz w:val="28"/>
          <w:szCs w:val="28"/>
        </w:rPr>
        <w:t>违反合同，擅自将出租房屋转租第三人使用的，由此造成损失的，全部由乙方承担；</w:t>
      </w:r>
    </w:p>
    <w:p w14:paraId="2944777F">
      <w:pPr>
        <w:spacing w:line="220" w:lineRule="atLeast"/>
        <w:ind w:firstLine="560" w:firstLineChars="200"/>
        <w:jc w:val="left"/>
        <w:rPr>
          <w:rFonts w:hint="eastAsia" w:ascii="仿宋_GB2312" w:hAnsi="宋体" w:eastAsia="仿宋_GB2312"/>
          <w:color w:val="auto"/>
          <w:sz w:val="28"/>
          <w:szCs w:val="28"/>
        </w:rPr>
      </w:pPr>
      <w:r>
        <w:rPr>
          <w:rFonts w:hint="eastAsia" w:ascii="仿宋_GB2312" w:hAnsi="宋体" w:eastAsia="仿宋_GB2312"/>
          <w:color w:val="auto"/>
          <w:sz w:val="28"/>
          <w:szCs w:val="28"/>
        </w:rPr>
        <w:t xml:space="preserve">（4）  </w:t>
      </w:r>
      <w:r>
        <w:rPr>
          <w:rFonts w:hint="eastAsia" w:ascii="仿宋_GB2312" w:hAnsi="宋体" w:eastAsia="仿宋_GB2312"/>
          <w:color w:val="auto"/>
          <w:sz w:val="28"/>
          <w:szCs w:val="28"/>
          <w:lang w:val="en-US" w:eastAsia="zh-CN"/>
        </w:rPr>
        <w:t xml:space="preserve"> </w:t>
      </w:r>
      <w:r>
        <w:rPr>
          <w:rFonts w:hint="eastAsia" w:ascii="仿宋_GB2312" w:hAnsi="宋体" w:eastAsia="仿宋_GB2312"/>
          <w:color w:val="auto"/>
          <w:sz w:val="28"/>
          <w:szCs w:val="28"/>
        </w:rPr>
        <w:t>在所租赁物业内设置会所，或在租赁物业内设置单独包厢摆设酒柜、圆桌等接待、宴请设备设施搞“一桌餐”的；</w:t>
      </w:r>
    </w:p>
    <w:p w14:paraId="59E7CCC9">
      <w:pPr>
        <w:spacing w:line="220" w:lineRule="atLeast"/>
        <w:ind w:firstLine="560" w:firstLineChars="200"/>
        <w:jc w:val="left"/>
        <w:rPr>
          <w:rFonts w:hint="eastAsia" w:ascii="仿宋_GB2312" w:hAnsi="宋体" w:eastAsia="仿宋_GB2312"/>
          <w:sz w:val="28"/>
          <w:szCs w:val="28"/>
        </w:rPr>
      </w:pPr>
      <w:r>
        <w:rPr>
          <w:rFonts w:hint="eastAsia" w:ascii="仿宋_GB2312" w:hAnsi="宋体" w:eastAsia="仿宋_GB2312"/>
          <w:sz w:val="28"/>
          <w:szCs w:val="28"/>
        </w:rPr>
        <w:t xml:space="preserve">（5） </w:t>
      </w:r>
      <w:r>
        <w:rPr>
          <w:rFonts w:ascii="仿宋_GB2312" w:hAnsi="宋体" w:eastAsia="仿宋_GB2312"/>
          <w:sz w:val="28"/>
          <w:szCs w:val="28"/>
        </w:rPr>
        <w:t xml:space="preserve"> </w:t>
      </w:r>
      <w:r>
        <w:rPr>
          <w:rFonts w:hint="eastAsia" w:ascii="仿宋_GB2312" w:hAnsi="宋体" w:eastAsia="仿宋_GB2312"/>
          <w:sz w:val="28"/>
          <w:szCs w:val="28"/>
        </w:rPr>
        <w:t>乙方违反本合同约定的其他义务，经甲方两次书面通知后仍未纠正的。</w:t>
      </w:r>
    </w:p>
    <w:p w14:paraId="214852BE">
      <w:pPr>
        <w:spacing w:line="220" w:lineRule="atLeast"/>
        <w:ind w:firstLine="560" w:firstLineChars="200"/>
        <w:jc w:val="left"/>
        <w:rPr>
          <w:rFonts w:hint="eastAsia" w:ascii="仿宋_GB2312" w:hAnsi="宋体" w:eastAsia="仿宋_GB2312"/>
          <w:sz w:val="28"/>
          <w:szCs w:val="28"/>
        </w:rPr>
      </w:pPr>
      <w:r>
        <w:rPr>
          <w:rFonts w:ascii="仿宋_GB2312" w:hAnsi="宋体" w:eastAsia="仿宋_GB2312"/>
          <w:sz w:val="28"/>
          <w:szCs w:val="28"/>
        </w:rPr>
        <w:t>10</w:t>
      </w:r>
      <w:r>
        <w:rPr>
          <w:rFonts w:hint="eastAsia" w:ascii="仿宋_GB2312" w:hAnsi="宋体" w:eastAsia="仿宋_GB2312"/>
          <w:sz w:val="28"/>
          <w:szCs w:val="28"/>
        </w:rPr>
        <w:t>.</w:t>
      </w:r>
      <w:r>
        <w:rPr>
          <w:rFonts w:ascii="仿宋_GB2312" w:hAnsi="宋体" w:eastAsia="仿宋_GB2312"/>
          <w:sz w:val="28"/>
          <w:szCs w:val="28"/>
        </w:rPr>
        <w:t xml:space="preserve">3   </w:t>
      </w:r>
      <w:r>
        <w:rPr>
          <w:rFonts w:hint="eastAsia" w:ascii="仿宋_GB2312" w:hAnsi="宋体" w:eastAsia="仿宋_GB2312"/>
          <w:sz w:val="28"/>
          <w:szCs w:val="28"/>
        </w:rPr>
        <w:tab/>
      </w:r>
      <w:r>
        <w:rPr>
          <w:rFonts w:hint="eastAsia" w:ascii="仿宋_GB2312" w:hAnsi="宋体" w:eastAsia="仿宋_GB2312"/>
          <w:sz w:val="28"/>
          <w:szCs w:val="28"/>
        </w:rPr>
        <w:t>租赁保证金不足以弥补甲方损失的，乙方还应就超过部分承担赔偿责任。</w:t>
      </w:r>
    </w:p>
    <w:p w14:paraId="16A14528">
      <w:pPr>
        <w:spacing w:line="220" w:lineRule="atLeast"/>
        <w:ind w:firstLine="560" w:firstLineChars="200"/>
        <w:jc w:val="left"/>
        <w:rPr>
          <w:rFonts w:hint="eastAsia" w:ascii="仿宋_GB2312" w:hAnsi="宋体" w:eastAsia="仿宋_GB2312"/>
          <w:sz w:val="28"/>
          <w:szCs w:val="28"/>
        </w:rPr>
      </w:pPr>
      <w:r>
        <w:rPr>
          <w:rFonts w:hint="eastAsia" w:ascii="仿宋_GB2312" w:hAnsi="宋体" w:eastAsia="仿宋_GB2312"/>
          <w:sz w:val="28"/>
          <w:szCs w:val="28"/>
        </w:rPr>
        <w:t>10.4    乙方未按时支付房屋租金、物业费等的，每日应按应付未付款项</w:t>
      </w:r>
      <w:r>
        <w:rPr>
          <w:rFonts w:hint="eastAsia" w:ascii="仿宋_GB2312" w:hAnsi="宋体" w:eastAsia="仿宋_GB2312"/>
          <w:color w:val="auto"/>
          <w:sz w:val="28"/>
          <w:szCs w:val="28"/>
        </w:rPr>
        <w:t>的千分之一支付违约金，逾期15天的，甲方有权解除本合同，收回房屋，并要求乙方支付相当于租赁保证金数额的违约金。且甲方可以从乙方缴纳的租赁保证金中扣除租金、物业费、水电费等。</w:t>
      </w:r>
    </w:p>
    <w:p w14:paraId="1F928909">
      <w:pPr>
        <w:spacing w:line="220" w:lineRule="atLeast"/>
        <w:ind w:firstLine="560" w:firstLineChars="200"/>
        <w:jc w:val="left"/>
        <w:rPr>
          <w:rFonts w:hint="eastAsia" w:ascii="仿宋_GB2312" w:hAnsi="宋体" w:eastAsia="仿宋_GB2312"/>
          <w:color w:val="FF0000"/>
          <w:sz w:val="28"/>
          <w:szCs w:val="28"/>
        </w:rPr>
      </w:pPr>
      <w:r>
        <w:rPr>
          <w:rFonts w:hint="eastAsia" w:ascii="仿宋_GB2312" w:hAnsi="宋体" w:eastAsia="仿宋_GB2312"/>
          <w:sz w:val="28"/>
          <w:szCs w:val="28"/>
        </w:rPr>
        <w:t>10.5    租赁期间内，除本合同另有约定外，如乙方需提前解除</w:t>
      </w:r>
      <w:r>
        <w:rPr>
          <w:rFonts w:hint="eastAsia" w:ascii="仿宋_GB2312" w:hAnsi="宋体" w:eastAsia="仿宋_GB2312"/>
          <w:color w:val="auto"/>
          <w:sz w:val="28"/>
          <w:szCs w:val="28"/>
        </w:rPr>
        <w:t>本合同，应提前9</w:t>
      </w:r>
      <w:r>
        <w:rPr>
          <w:rFonts w:ascii="仿宋_GB2312" w:hAnsi="宋体" w:eastAsia="仿宋_GB2312"/>
          <w:color w:val="auto"/>
          <w:sz w:val="28"/>
          <w:szCs w:val="28"/>
        </w:rPr>
        <w:t>0</w:t>
      </w:r>
      <w:r>
        <w:rPr>
          <w:rFonts w:hint="eastAsia" w:ascii="仿宋_GB2312" w:hAnsi="宋体" w:eastAsia="仿宋_GB2312"/>
          <w:color w:val="auto"/>
          <w:sz w:val="28"/>
          <w:szCs w:val="28"/>
        </w:rPr>
        <w:t>日向甲方提出书面申请，甲方同意提前解除合同的，合同解除日期应在甲方收到乙方书面申请之日起满90天后。同时，乙方应向甲方支付相当于租赁保证金数额的违约金。若违约金不足抵付甲方损失的，乙方还应负责足额赔偿。</w:t>
      </w:r>
    </w:p>
    <w:p w14:paraId="345042B8">
      <w:pPr>
        <w:spacing w:line="220" w:lineRule="atLeast"/>
        <w:ind w:firstLine="560" w:firstLineChars="200"/>
        <w:jc w:val="left"/>
        <w:rPr>
          <w:rFonts w:hint="eastAsia" w:ascii="仿宋_GB2312" w:hAnsi="宋体" w:eastAsia="仿宋_GB2312"/>
          <w:sz w:val="28"/>
          <w:szCs w:val="28"/>
        </w:rPr>
      </w:pPr>
      <w:r>
        <w:rPr>
          <w:rFonts w:hint="eastAsia" w:ascii="仿宋_GB2312" w:hAnsi="宋体" w:eastAsia="仿宋_GB2312"/>
          <w:sz w:val="28"/>
          <w:szCs w:val="28"/>
        </w:rPr>
        <w:t>10.6   因乙方违约行为导致甲方支付维权成本的，包括诉讼费、律师费、保全费、公告费等均由乙方承担。</w:t>
      </w:r>
    </w:p>
    <w:p w14:paraId="2CFF7CFA">
      <w:pPr>
        <w:spacing w:line="220" w:lineRule="atLeast"/>
        <w:ind w:firstLine="562" w:firstLineChars="200"/>
        <w:jc w:val="left"/>
        <w:rPr>
          <w:rFonts w:hint="eastAsia" w:ascii="仿宋_GB2312" w:hAnsi="宋体" w:eastAsia="仿宋_GB2312"/>
          <w:b/>
          <w:sz w:val="28"/>
          <w:szCs w:val="28"/>
        </w:rPr>
      </w:pPr>
      <w:r>
        <w:rPr>
          <w:rFonts w:hint="eastAsia" w:ascii="仿宋_GB2312" w:hAnsi="宋体" w:eastAsia="仿宋_GB2312"/>
          <w:b/>
          <w:sz w:val="28"/>
          <w:szCs w:val="28"/>
        </w:rPr>
        <w:t>第十一条  法律适用</w:t>
      </w:r>
    </w:p>
    <w:p w14:paraId="47D19AB0">
      <w:pPr>
        <w:spacing w:line="220" w:lineRule="atLeast"/>
        <w:ind w:firstLine="560" w:firstLineChars="200"/>
        <w:jc w:val="left"/>
        <w:rPr>
          <w:rFonts w:hint="eastAsia" w:ascii="仿宋_GB2312" w:hAnsi="宋体" w:eastAsia="仿宋_GB2312"/>
          <w:sz w:val="28"/>
          <w:szCs w:val="28"/>
        </w:rPr>
      </w:pPr>
      <w:r>
        <w:rPr>
          <w:rFonts w:hint="eastAsia" w:ascii="仿宋_GB2312" w:hAnsi="宋体" w:eastAsia="仿宋_GB2312"/>
          <w:sz w:val="28"/>
          <w:szCs w:val="28"/>
        </w:rPr>
        <w:t>双方在履行本合同过程中发生争议，应协商解决。协商不成时，应向房屋所在地人民法院起诉。</w:t>
      </w:r>
    </w:p>
    <w:p w14:paraId="1D3D6A8B">
      <w:pPr>
        <w:spacing w:line="220" w:lineRule="atLeast"/>
        <w:ind w:firstLine="562" w:firstLineChars="200"/>
        <w:jc w:val="left"/>
        <w:rPr>
          <w:rFonts w:hint="eastAsia" w:ascii="仿宋_GB2312" w:hAnsi="宋体" w:eastAsia="仿宋_GB2312"/>
          <w:b/>
          <w:sz w:val="28"/>
          <w:szCs w:val="28"/>
        </w:rPr>
      </w:pPr>
      <w:r>
        <w:rPr>
          <w:rFonts w:hint="eastAsia" w:ascii="仿宋_GB2312" w:hAnsi="宋体" w:eastAsia="仿宋_GB2312"/>
          <w:b/>
          <w:sz w:val="28"/>
          <w:szCs w:val="28"/>
        </w:rPr>
        <w:t>第十二条  其他</w:t>
      </w:r>
    </w:p>
    <w:p w14:paraId="0F7E4700">
      <w:pPr>
        <w:spacing w:line="220" w:lineRule="atLeast"/>
        <w:ind w:firstLine="560" w:firstLineChars="200"/>
        <w:jc w:val="left"/>
        <w:rPr>
          <w:rFonts w:hint="eastAsia" w:ascii="仿宋_GB2312" w:hAnsi="宋体" w:eastAsia="仿宋_GB2312"/>
          <w:sz w:val="28"/>
          <w:szCs w:val="28"/>
        </w:rPr>
      </w:pPr>
      <w:r>
        <w:rPr>
          <w:rFonts w:hint="eastAsia" w:ascii="仿宋_GB2312" w:hAnsi="宋体" w:eastAsia="仿宋_GB2312"/>
          <w:sz w:val="28"/>
          <w:szCs w:val="28"/>
        </w:rPr>
        <w:t>12.</w:t>
      </w:r>
      <w:r>
        <w:rPr>
          <w:rFonts w:hint="eastAsia" w:ascii="仿宋_GB2312" w:hAnsi="宋体" w:eastAsia="仿宋_GB2312"/>
          <w:sz w:val="28"/>
          <w:szCs w:val="28"/>
          <w:lang w:val="en-US" w:eastAsia="zh-CN"/>
        </w:rPr>
        <w:t>1</w:t>
      </w:r>
      <w:r>
        <w:rPr>
          <w:rFonts w:hint="eastAsia" w:ascii="仿宋_GB2312" w:hAnsi="宋体" w:eastAsia="仿宋_GB2312"/>
          <w:sz w:val="28"/>
          <w:szCs w:val="28"/>
        </w:rPr>
        <w:t xml:space="preserve">    合同期内，后续乙方拟在杭成立机构时，优先与杭州市上城区接洽，同等条件下优先落户杭州市上城区。</w:t>
      </w:r>
    </w:p>
    <w:p w14:paraId="29F3EE7B">
      <w:pPr>
        <w:spacing w:line="220" w:lineRule="atLeast"/>
        <w:ind w:firstLine="560" w:firstLineChars="200"/>
        <w:jc w:val="left"/>
        <w:rPr>
          <w:rFonts w:hint="eastAsia" w:ascii="仿宋_GB2312" w:hAnsi="宋体" w:eastAsia="仿宋_GB2312"/>
          <w:sz w:val="28"/>
          <w:szCs w:val="28"/>
        </w:rPr>
      </w:pPr>
      <w:r>
        <w:rPr>
          <w:rFonts w:hint="eastAsia" w:ascii="仿宋_GB2312" w:hAnsi="宋体" w:eastAsia="仿宋_GB2312"/>
          <w:sz w:val="28"/>
          <w:szCs w:val="28"/>
        </w:rPr>
        <w:t>12.</w:t>
      </w:r>
      <w:r>
        <w:rPr>
          <w:rFonts w:hint="eastAsia" w:ascii="仿宋_GB2312" w:hAnsi="宋体" w:eastAsia="仿宋_GB2312"/>
          <w:sz w:val="28"/>
          <w:szCs w:val="28"/>
          <w:lang w:val="en-US" w:eastAsia="zh-CN"/>
        </w:rPr>
        <w:t>2</w:t>
      </w:r>
      <w:r>
        <w:rPr>
          <w:rFonts w:hint="eastAsia" w:ascii="仿宋_GB2312" w:hAnsi="宋体" w:eastAsia="仿宋_GB2312"/>
          <w:sz w:val="28"/>
          <w:szCs w:val="28"/>
        </w:rPr>
        <w:t xml:space="preserve">    乙方需单独配备员工食堂的，应先向甲方报备审核，通过后方可设置。</w:t>
      </w:r>
    </w:p>
    <w:p w14:paraId="639C82DF">
      <w:pPr>
        <w:spacing w:line="220" w:lineRule="atLeast"/>
        <w:ind w:firstLine="560" w:firstLineChars="200"/>
        <w:jc w:val="left"/>
        <w:rPr>
          <w:rFonts w:hint="eastAsia" w:ascii="仿宋_GB2312" w:hAnsi="宋体" w:eastAsia="仿宋_GB2312"/>
          <w:sz w:val="28"/>
          <w:szCs w:val="28"/>
        </w:rPr>
      </w:pPr>
      <w:r>
        <w:rPr>
          <w:rFonts w:hint="eastAsia" w:ascii="仿宋_GB2312" w:hAnsi="宋体" w:eastAsia="仿宋_GB2312"/>
          <w:sz w:val="28"/>
          <w:szCs w:val="28"/>
        </w:rPr>
        <w:t>12.</w:t>
      </w:r>
      <w:r>
        <w:rPr>
          <w:rFonts w:hint="eastAsia" w:ascii="仿宋_GB2312" w:hAnsi="宋体" w:eastAsia="仿宋_GB2312"/>
          <w:sz w:val="28"/>
          <w:szCs w:val="28"/>
          <w:lang w:val="en-US" w:eastAsia="zh-CN"/>
        </w:rPr>
        <w:t>3</w:t>
      </w:r>
      <w:r>
        <w:rPr>
          <w:rFonts w:hint="eastAsia" w:ascii="仿宋_GB2312" w:hAnsi="宋体" w:eastAsia="仿宋_GB2312"/>
          <w:sz w:val="28"/>
          <w:szCs w:val="28"/>
        </w:rPr>
        <w:t xml:space="preserve">    本合同首部双方住所地为双方确定的文件及发生纠纷时法律文书送达地址，如一方变更地址或联系方式应及时书面通知对方，否则对于该地址邮寄相关文件视为送达。甲方或司法机关向合同地址邮寄相关文件，自邮寄之日起三日视为送达。同时，甲方在乙方承租房屋门口或其他醒目位置粘贴通知或文件的，亦视为通知已送达。</w:t>
      </w:r>
    </w:p>
    <w:p w14:paraId="10117554">
      <w:pPr>
        <w:spacing w:line="220" w:lineRule="atLeast"/>
        <w:ind w:firstLine="560" w:firstLineChars="200"/>
        <w:jc w:val="left"/>
        <w:rPr>
          <w:rFonts w:hint="eastAsia" w:ascii="仿宋_GB2312" w:hAnsi="宋体" w:eastAsia="仿宋_GB2312"/>
          <w:sz w:val="28"/>
          <w:szCs w:val="28"/>
        </w:rPr>
      </w:pPr>
      <w:r>
        <w:rPr>
          <w:rFonts w:hint="eastAsia" w:ascii="仿宋_GB2312" w:hAnsi="宋体" w:eastAsia="仿宋_GB2312"/>
          <w:sz w:val="28"/>
          <w:szCs w:val="28"/>
        </w:rPr>
        <w:t>12.</w:t>
      </w:r>
      <w:r>
        <w:rPr>
          <w:rFonts w:hint="eastAsia" w:ascii="仿宋_GB2312" w:hAnsi="宋体" w:eastAsia="仿宋_GB2312"/>
          <w:sz w:val="28"/>
          <w:szCs w:val="28"/>
          <w:lang w:val="en-US" w:eastAsia="zh-CN"/>
        </w:rPr>
        <w:t>4</w:t>
      </w:r>
      <w:r>
        <w:rPr>
          <w:rFonts w:hint="eastAsia" w:ascii="仿宋_GB2312" w:hAnsi="宋体" w:eastAsia="仿宋_GB2312"/>
          <w:sz w:val="28"/>
          <w:szCs w:val="28"/>
        </w:rPr>
        <w:t xml:space="preserve">    本合同未尽事项，双方另行议定。</w:t>
      </w:r>
    </w:p>
    <w:p w14:paraId="71A6595F">
      <w:pPr>
        <w:spacing w:line="220" w:lineRule="atLeast"/>
        <w:ind w:firstLine="560" w:firstLineChars="200"/>
        <w:jc w:val="left"/>
        <w:rPr>
          <w:rFonts w:hint="eastAsia" w:ascii="仿宋_GB2312" w:hAnsi="宋体" w:eastAsia="仿宋_GB2312"/>
          <w:sz w:val="28"/>
          <w:szCs w:val="28"/>
        </w:rPr>
      </w:pPr>
      <w:r>
        <w:rPr>
          <w:rFonts w:hint="eastAsia" w:ascii="仿宋_GB2312" w:hAnsi="宋体" w:eastAsia="仿宋_GB2312"/>
          <w:sz w:val="28"/>
          <w:szCs w:val="28"/>
        </w:rPr>
        <w:t>12.</w:t>
      </w:r>
      <w:r>
        <w:rPr>
          <w:rFonts w:hint="eastAsia" w:ascii="仿宋_GB2312" w:hAnsi="宋体" w:eastAsia="仿宋_GB2312"/>
          <w:sz w:val="28"/>
          <w:szCs w:val="28"/>
          <w:lang w:val="en-US" w:eastAsia="zh-CN"/>
        </w:rPr>
        <w:t>5</w:t>
      </w:r>
      <w:r>
        <w:rPr>
          <w:rFonts w:hint="eastAsia" w:ascii="仿宋_GB2312" w:hAnsi="宋体" w:eastAsia="仿宋_GB2312"/>
          <w:sz w:val="28"/>
          <w:szCs w:val="28"/>
        </w:rPr>
        <w:t xml:space="preserve">    本合同双方签字盖章后生效，合同一式</w:t>
      </w:r>
      <w:r>
        <w:rPr>
          <w:rFonts w:hint="eastAsia" w:ascii="仿宋_GB2312" w:hAnsi="宋体" w:eastAsia="仿宋_GB2312"/>
          <w:sz w:val="28"/>
          <w:szCs w:val="28"/>
          <w:lang w:eastAsia="zh-CN"/>
        </w:rPr>
        <w:t>陆</w:t>
      </w:r>
      <w:r>
        <w:rPr>
          <w:rFonts w:hint="eastAsia" w:ascii="仿宋_GB2312" w:hAnsi="宋体" w:eastAsia="仿宋_GB2312"/>
          <w:sz w:val="28"/>
          <w:szCs w:val="28"/>
        </w:rPr>
        <w:t>份，甲方执</w:t>
      </w:r>
      <w:r>
        <w:rPr>
          <w:rFonts w:hint="eastAsia" w:ascii="仿宋_GB2312" w:hAnsi="宋体" w:eastAsia="仿宋_GB2312"/>
          <w:sz w:val="28"/>
          <w:szCs w:val="28"/>
          <w:lang w:eastAsia="zh-CN"/>
        </w:rPr>
        <w:t>肆</w:t>
      </w:r>
      <w:r>
        <w:rPr>
          <w:rFonts w:hint="eastAsia" w:ascii="仿宋_GB2312" w:hAnsi="宋体" w:eastAsia="仿宋_GB2312"/>
          <w:sz w:val="28"/>
          <w:szCs w:val="28"/>
        </w:rPr>
        <w:t>份，乙方执</w:t>
      </w:r>
      <w:r>
        <w:rPr>
          <w:rFonts w:hint="eastAsia" w:ascii="仿宋_GB2312" w:hAnsi="宋体" w:eastAsia="仿宋_GB2312"/>
          <w:sz w:val="28"/>
          <w:szCs w:val="28"/>
          <w:lang w:eastAsia="zh-CN"/>
        </w:rPr>
        <w:t>贰</w:t>
      </w:r>
      <w:r>
        <w:rPr>
          <w:rFonts w:hint="eastAsia" w:ascii="仿宋_GB2312" w:hAnsi="宋体" w:eastAsia="仿宋_GB2312"/>
          <w:sz w:val="28"/>
          <w:szCs w:val="28"/>
        </w:rPr>
        <w:t>份。</w:t>
      </w:r>
    </w:p>
    <w:p w14:paraId="7A0E1880">
      <w:pPr>
        <w:spacing w:line="220" w:lineRule="atLeast"/>
        <w:jc w:val="left"/>
        <w:rPr>
          <w:rFonts w:hint="eastAsia" w:ascii="仿宋_GB2312" w:hAnsi="宋体" w:eastAsia="仿宋_GB2312"/>
          <w:sz w:val="28"/>
          <w:szCs w:val="28"/>
        </w:rPr>
      </w:pPr>
      <w:r>
        <w:rPr>
          <w:rFonts w:hint="eastAsia" w:ascii="仿宋_GB2312" w:hAnsi="宋体" w:eastAsia="仿宋_GB2312"/>
          <w:sz w:val="28"/>
          <w:szCs w:val="28"/>
        </w:rPr>
        <w:t>（以下无正文）</w:t>
      </w:r>
    </w:p>
    <w:p w14:paraId="5F285F37">
      <w:pPr>
        <w:spacing w:line="220" w:lineRule="atLeast"/>
        <w:jc w:val="left"/>
        <w:rPr>
          <w:rFonts w:hint="eastAsia" w:ascii="仿宋_GB2312" w:hAnsi="宋体" w:eastAsia="仿宋_GB2312"/>
          <w:sz w:val="28"/>
          <w:szCs w:val="28"/>
        </w:rPr>
      </w:pPr>
    </w:p>
    <w:p w14:paraId="2EE56875">
      <w:pPr>
        <w:spacing w:line="220" w:lineRule="atLeast"/>
        <w:jc w:val="left"/>
        <w:rPr>
          <w:rFonts w:hint="eastAsia" w:ascii="仿宋_GB2312" w:hAnsi="宋体" w:eastAsia="仿宋_GB2312"/>
          <w:sz w:val="28"/>
          <w:szCs w:val="28"/>
        </w:rPr>
      </w:pPr>
      <w:r>
        <w:rPr>
          <w:rFonts w:hint="eastAsia" w:ascii="仿宋_GB2312" w:hAnsi="宋体" w:eastAsia="仿宋_GB2312"/>
          <w:sz w:val="28"/>
          <w:szCs w:val="28"/>
        </w:rPr>
        <w:t xml:space="preserve">甲方：杭州上城玉皇山南基金小镇企业发展有限公司                       </w:t>
      </w:r>
    </w:p>
    <w:p w14:paraId="78366227">
      <w:pPr>
        <w:spacing w:line="220" w:lineRule="atLeast"/>
        <w:jc w:val="left"/>
        <w:rPr>
          <w:rFonts w:hint="eastAsia" w:ascii="仿宋_GB2312" w:hAnsi="宋体" w:eastAsia="仿宋_GB2312"/>
          <w:sz w:val="28"/>
          <w:szCs w:val="28"/>
        </w:rPr>
      </w:pPr>
      <w:r>
        <w:rPr>
          <w:rFonts w:hint="eastAsia" w:ascii="仿宋_GB2312" w:hAnsi="宋体" w:eastAsia="仿宋_GB2312"/>
          <w:sz w:val="28"/>
          <w:szCs w:val="28"/>
        </w:rPr>
        <w:t xml:space="preserve">法定代表人：                     </w:t>
      </w:r>
    </w:p>
    <w:p w14:paraId="22032DD8">
      <w:pPr>
        <w:spacing w:line="220" w:lineRule="atLeast"/>
        <w:jc w:val="left"/>
        <w:rPr>
          <w:rFonts w:hint="eastAsia" w:ascii="仿宋_GB2312" w:hAnsi="宋体" w:eastAsia="仿宋_GB2312"/>
          <w:sz w:val="28"/>
          <w:szCs w:val="28"/>
        </w:rPr>
      </w:pPr>
      <w:r>
        <w:rPr>
          <w:rFonts w:hint="eastAsia" w:ascii="仿宋_GB2312" w:hAnsi="宋体" w:eastAsia="仿宋_GB2312"/>
          <w:sz w:val="28"/>
          <w:szCs w:val="28"/>
        </w:rPr>
        <w:t xml:space="preserve">委托代理人：                                                </w:t>
      </w:r>
    </w:p>
    <w:p w14:paraId="495AC637">
      <w:pPr>
        <w:spacing w:line="220" w:lineRule="atLeast"/>
        <w:jc w:val="left"/>
        <w:rPr>
          <w:rFonts w:hint="eastAsia" w:ascii="仿宋_GB2312" w:hAnsi="宋体" w:eastAsia="仿宋_GB2312"/>
          <w:sz w:val="28"/>
          <w:szCs w:val="28"/>
        </w:rPr>
      </w:pPr>
      <w:r>
        <w:rPr>
          <w:rFonts w:hint="eastAsia" w:ascii="仿宋_GB2312" w:hAnsi="宋体" w:eastAsia="仿宋_GB2312"/>
          <w:sz w:val="28"/>
          <w:szCs w:val="28"/>
        </w:rPr>
        <w:t>日期：      年   月   日</w:t>
      </w:r>
    </w:p>
    <w:p w14:paraId="42F0ACAD">
      <w:pPr>
        <w:spacing w:line="220" w:lineRule="atLeast"/>
        <w:ind w:firstLine="560" w:firstLineChars="200"/>
        <w:jc w:val="left"/>
        <w:rPr>
          <w:rFonts w:hint="eastAsia" w:ascii="仿宋_GB2312" w:hAnsi="宋体" w:eastAsia="仿宋_GB2312"/>
          <w:sz w:val="28"/>
          <w:szCs w:val="28"/>
        </w:rPr>
      </w:pPr>
    </w:p>
    <w:p w14:paraId="5041F0B1">
      <w:pPr>
        <w:spacing w:line="220" w:lineRule="atLeast"/>
        <w:ind w:firstLine="560" w:firstLineChars="200"/>
        <w:jc w:val="left"/>
        <w:rPr>
          <w:rFonts w:hint="eastAsia" w:ascii="仿宋_GB2312" w:hAnsi="宋体" w:eastAsia="仿宋_GB2312"/>
          <w:sz w:val="28"/>
          <w:szCs w:val="28"/>
        </w:rPr>
      </w:pPr>
    </w:p>
    <w:p w14:paraId="735E124D">
      <w:pPr>
        <w:spacing w:line="220" w:lineRule="atLeast"/>
        <w:ind w:firstLine="560" w:firstLineChars="200"/>
        <w:jc w:val="left"/>
        <w:rPr>
          <w:rFonts w:hint="eastAsia" w:ascii="仿宋_GB2312" w:hAnsi="宋体" w:eastAsia="仿宋_GB2312"/>
          <w:sz w:val="28"/>
          <w:szCs w:val="28"/>
        </w:rPr>
      </w:pPr>
    </w:p>
    <w:p w14:paraId="79FAFA15">
      <w:pPr>
        <w:jc w:val="left"/>
        <w:rPr>
          <w:rFonts w:hint="eastAsia" w:ascii="仿宋_GB2312" w:hAnsi="宋体" w:eastAsia="仿宋_GB2312"/>
          <w:sz w:val="28"/>
          <w:szCs w:val="28"/>
        </w:rPr>
      </w:pPr>
      <w:r>
        <w:rPr>
          <w:rFonts w:hint="eastAsia" w:ascii="仿宋_GB2312" w:hAnsi="宋体" w:eastAsia="仿宋_GB2312"/>
          <w:sz w:val="28"/>
          <w:szCs w:val="28"/>
        </w:rPr>
        <w:t>乙方：</w:t>
      </w:r>
    </w:p>
    <w:p w14:paraId="7B721DDD">
      <w:pPr>
        <w:jc w:val="left"/>
        <w:rPr>
          <w:rFonts w:hint="eastAsia" w:ascii="仿宋_GB2312" w:hAnsi="宋体" w:eastAsia="仿宋_GB2312"/>
          <w:sz w:val="28"/>
          <w:szCs w:val="28"/>
        </w:rPr>
      </w:pPr>
      <w:r>
        <w:rPr>
          <w:rFonts w:hint="eastAsia" w:ascii="仿宋_GB2312" w:hAnsi="宋体" w:eastAsia="仿宋_GB2312"/>
          <w:sz w:val="28"/>
          <w:szCs w:val="28"/>
        </w:rPr>
        <w:t xml:space="preserve">法定代表人：                     </w:t>
      </w:r>
    </w:p>
    <w:p w14:paraId="0AABD565">
      <w:pPr>
        <w:spacing w:line="220" w:lineRule="atLeast"/>
        <w:jc w:val="left"/>
        <w:rPr>
          <w:rFonts w:hint="eastAsia" w:ascii="仿宋_GB2312" w:hAnsi="宋体" w:eastAsia="仿宋_GB2312"/>
          <w:sz w:val="28"/>
          <w:szCs w:val="28"/>
        </w:rPr>
      </w:pPr>
      <w:r>
        <w:rPr>
          <w:rFonts w:hint="eastAsia" w:ascii="仿宋_GB2312" w:hAnsi="宋体" w:eastAsia="仿宋_GB2312"/>
          <w:sz w:val="28"/>
          <w:szCs w:val="28"/>
        </w:rPr>
        <w:t xml:space="preserve">委托代理人：                                              </w:t>
      </w:r>
    </w:p>
    <w:p w14:paraId="68444B8B">
      <w:pPr>
        <w:spacing w:line="220" w:lineRule="atLeast"/>
        <w:jc w:val="left"/>
        <w:rPr>
          <w:rFonts w:hint="eastAsia"/>
          <w:lang w:val="en-US" w:eastAsia="zh-CN"/>
        </w:rPr>
      </w:pPr>
      <w:r>
        <w:rPr>
          <w:rFonts w:hint="eastAsia" w:ascii="仿宋_GB2312" w:hAnsi="宋体" w:eastAsia="仿宋_GB2312"/>
          <w:sz w:val="28"/>
          <w:szCs w:val="28"/>
        </w:rPr>
        <w:t>日期：      年   月   日</w:t>
      </w:r>
    </w:p>
    <w:p w14:paraId="1D74DA0C">
      <w:bookmarkStart w:id="1" w:name="_GoBack"/>
      <w:bookmarkEnd w:id="1"/>
    </w:p>
    <w:sectPr>
      <w:footerReference r:id="rId3" w:type="default"/>
      <w:footerReference r:id="rId4"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69805264"/>
    </w:sdtPr>
    <w:sdtContent>
      <w:sdt>
        <w:sdtPr>
          <w:id w:val="1728636285"/>
        </w:sdtPr>
        <w:sdtContent>
          <w:p w14:paraId="64B4C607">
            <w:pPr>
              <w:pStyle w:val="2"/>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2</w:t>
            </w:r>
            <w:r>
              <w:rPr>
                <w:b/>
                <w:bCs/>
                <w:sz w:val="24"/>
                <w:szCs w:val="24"/>
              </w:rPr>
              <w:fldChar w:fldCharType="end"/>
            </w:r>
          </w:p>
        </w:sdtContent>
      </w:sdt>
    </w:sdtContent>
  </w:sdt>
  <w:p w14:paraId="2259A794">
    <w:pPr>
      <w:pStyle w:val="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2D5883">
    <w:pPr>
      <w:pStyle w:val="2"/>
      <w:framePr w:wrap="around" w:vAnchor="text" w:hAnchor="margin" w:xAlign="right" w:y="1"/>
      <w:rPr>
        <w:rStyle w:val="5"/>
      </w:rPr>
    </w:pPr>
    <w:r>
      <w:fldChar w:fldCharType="begin"/>
    </w:r>
    <w:r>
      <w:rPr>
        <w:rStyle w:val="5"/>
      </w:rPr>
      <w:instrText xml:space="preserve">PAGE  </w:instrText>
    </w:r>
    <w:r>
      <w:fldChar w:fldCharType="separate"/>
    </w:r>
    <w:r>
      <w:rPr>
        <w:rStyle w:val="5"/>
      </w:rPr>
      <w:t>1</w:t>
    </w:r>
    <w:r>
      <w:fldChar w:fldCharType="end"/>
    </w:r>
  </w:p>
  <w:p w14:paraId="304849DB">
    <w:pPr>
      <w:pStyle w:val="2"/>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9B0ECA"/>
    <w:rsid w:val="489B0E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 w:type="character" w:styleId="5">
    <w:name w:val="page number"/>
    <w:basedOn w:val="4"/>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0</TotalTime>
  <ScaleCrop>false</ScaleCrop>
  <LinksUpToDate>false</LinksUpToDate>
  <CharactersWithSpaces>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2026-01-26T01:58:00Z</dcterms:created>
  <dc:creator>雨痕</dc:creator>
  <cp:lastModifiedBy>雨痕</cp:lastModifiedBy>
  <dcterms:modified xsi:type="dcterms:W3CDTF">2026-01-26T01:58:45Z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C313A876947740879F7C49B4F482DDD9_11</vt:lpwstr>
  </property>
  <property fmtid="{D5CDD505-2E9C-101B-9397-08002B2CF9AE}" pid="4" name="KSOTemplateDocerSaveRecord">
    <vt:lpwstr>eyJoZGlkIjoiMmNiMmM4M2E4ODczY2JiMGZhMjIwYTBiMWQzMjU0M2MiLCJ1c2VySWQiOiI0Mzc4MDU1MzgifQ==</vt:lpwstr>
  </property>
</Properties>
</file>