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CD7A41">
      <w:pPr>
        <w:jc w:val="center"/>
        <w:rPr>
          <w:rFonts w:hint="eastAsia" w:ascii="宋体" w:hAnsi="宋体" w:eastAsia="宋体" w:cs="宋体"/>
          <w:sz w:val="36"/>
          <w:szCs w:val="36"/>
        </w:rPr>
      </w:pPr>
      <w:r>
        <w:rPr>
          <w:rFonts w:hint="eastAsia" w:ascii="宋体" w:hAnsi="宋体" w:eastAsia="宋体" w:cs="宋体"/>
          <w:sz w:val="36"/>
          <w:szCs w:val="36"/>
        </w:rPr>
        <w:t>中标候选人公示</w:t>
      </w:r>
    </w:p>
    <w:p w14:paraId="22D7F06C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u w:val="single"/>
        </w:rPr>
        <w:t>南京富斯明科技有限公司</w:t>
      </w:r>
      <w:r>
        <w:rPr>
          <w:rFonts w:hint="eastAsia" w:ascii="宋体" w:hAnsi="宋体" w:eastAsia="宋体" w:cs="宋体"/>
          <w:sz w:val="28"/>
          <w:szCs w:val="28"/>
        </w:rPr>
        <w:t>：</w:t>
      </w:r>
    </w:p>
    <w:p w14:paraId="512F2CC9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兹有单位为</w:t>
      </w:r>
      <w:r>
        <w:rPr>
          <w:rFonts w:hint="eastAsia" w:ascii="宋体" w:hAnsi="宋体" w:eastAsia="宋体" w:cs="宋体"/>
          <w:sz w:val="28"/>
          <w:szCs w:val="28"/>
          <w:u w:val="single"/>
        </w:rPr>
        <w:t>浙江杭汽轮动力科技集团股份有限公司</w:t>
      </w:r>
      <w:r>
        <w:rPr>
          <w:rFonts w:hint="eastAsia" w:ascii="宋体" w:hAnsi="宋体" w:eastAsia="宋体" w:cs="宋体"/>
          <w:sz w:val="28"/>
          <w:szCs w:val="28"/>
        </w:rPr>
        <w:t>的</w:t>
      </w:r>
      <w:r>
        <w:rPr>
          <w:rFonts w:hint="eastAsia" w:ascii="宋体" w:hAnsi="宋体" w:eastAsia="宋体" w:cs="宋体"/>
          <w:sz w:val="28"/>
          <w:szCs w:val="28"/>
          <w:u w:val="single"/>
        </w:rPr>
        <w:t>浙江杭汽轮动力科技集团股份有限公司刀具预调仪采购项目（重招）（项目编号：HQLJT2026HWXJ403-1    ）</w:t>
      </w:r>
      <w:r>
        <w:rPr>
          <w:rFonts w:hint="eastAsia" w:ascii="宋体" w:hAnsi="宋体" w:eastAsia="宋体" w:cs="宋体"/>
          <w:sz w:val="28"/>
          <w:szCs w:val="28"/>
        </w:rPr>
        <w:t>，现确定你单位为中标人。请你单位在</w:t>
      </w:r>
      <w:r>
        <w:rPr>
          <w:rFonts w:hint="eastAsia" w:ascii="宋体" w:hAnsi="宋体" w:eastAsia="宋体" w:cs="宋体"/>
          <w:sz w:val="28"/>
          <w:szCs w:val="28"/>
          <w:u w:val="single"/>
        </w:rPr>
        <w:t>202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30</w:t>
      </w:r>
      <w:r>
        <w:rPr>
          <w:rFonts w:hint="eastAsia" w:ascii="宋体" w:hAnsi="宋体" w:eastAsia="宋体" w:cs="宋体"/>
          <w:sz w:val="28"/>
          <w:szCs w:val="28"/>
        </w:rPr>
        <w:t>日前持本中标通知书至招标人处办理签订合同等事宜，招标人联系人</w:t>
      </w:r>
      <w:r>
        <w:rPr>
          <w:rFonts w:hint="eastAsia" w:ascii="宋体" w:hAnsi="宋体" w:eastAsia="宋体" w:cs="宋体"/>
          <w:sz w:val="28"/>
          <w:szCs w:val="28"/>
          <w:u w:val="single"/>
        </w:rPr>
        <w:t>黄挺</w:t>
      </w:r>
      <w:r>
        <w:rPr>
          <w:rFonts w:hint="eastAsia" w:ascii="宋体" w:hAnsi="宋体" w:eastAsia="宋体" w:cs="宋体"/>
          <w:sz w:val="28"/>
          <w:szCs w:val="28"/>
        </w:rPr>
        <w:t>，联系电话：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0571-85780033</w:t>
      </w:r>
      <w:r>
        <w:rPr>
          <w:rFonts w:hint="eastAsia" w:ascii="宋体" w:hAnsi="宋体" w:eastAsia="宋体" w:cs="宋体"/>
          <w:sz w:val="28"/>
          <w:szCs w:val="28"/>
        </w:rPr>
        <w:t>。公示期为三日，202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28"/>
        </w:rPr>
        <w:t>日-202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12</w:t>
      </w:r>
      <w:r>
        <w:rPr>
          <w:rFonts w:hint="eastAsia" w:ascii="宋体" w:hAnsi="宋体" w:eastAsia="宋体" w:cs="宋体"/>
          <w:sz w:val="28"/>
          <w:szCs w:val="28"/>
        </w:rPr>
        <w:t>日。</w:t>
      </w:r>
    </w:p>
    <w:p w14:paraId="19D5F4C9">
      <w:pPr>
        <w:rPr>
          <w:rFonts w:hint="eastAsia" w:ascii="宋体" w:hAnsi="宋体" w:eastAsia="宋体" w:cs="宋体"/>
          <w:vanish/>
        </w:rPr>
      </w:pPr>
      <w:r>
        <w:rPr>
          <w:rFonts w:hint="eastAsia" w:ascii="宋体" w:hAnsi="宋体" w:eastAsia="宋体" w:cs="宋体"/>
          <w:vanish/>
        </w:rPr>
        <w:t>窗体顶端</w:t>
      </w:r>
    </w:p>
    <w:p w14:paraId="401C8DB9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 </w:t>
      </w:r>
    </w:p>
    <w:tbl>
      <w:tblPr>
        <w:tblStyle w:val="13"/>
        <w:tblW w:w="9390" w:type="dxa"/>
        <w:tblInd w:w="-111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67"/>
        <w:gridCol w:w="2895"/>
        <w:gridCol w:w="1800"/>
        <w:gridCol w:w="2828"/>
      </w:tblGrid>
      <w:tr w14:paraId="7064E2F0">
        <w:trPr>
          <w:trHeight w:val="765" w:hRule="atLeast"/>
        </w:trPr>
        <w:tc>
          <w:tcPr>
            <w:tcW w:w="18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75CFB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招标人</w:t>
            </w:r>
          </w:p>
        </w:tc>
        <w:tc>
          <w:tcPr>
            <w:tcW w:w="7523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CAE93B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浙江杭汽轮动力科技集团股份有限公司</w:t>
            </w:r>
          </w:p>
        </w:tc>
      </w:tr>
      <w:tr w14:paraId="5E005A6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5" w:hRule="atLeast"/>
        </w:trPr>
        <w:tc>
          <w:tcPr>
            <w:tcW w:w="186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62F1C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项目名称</w:t>
            </w:r>
          </w:p>
        </w:tc>
        <w:tc>
          <w:tcPr>
            <w:tcW w:w="7523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E1F1A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浙江杭汽轮动力科技集团股份有限公司刀具预调仪采购项目（重招）</w:t>
            </w:r>
          </w:p>
        </w:tc>
      </w:tr>
      <w:tr w14:paraId="12DF0B7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70" w:hRule="atLeast"/>
        </w:trPr>
        <w:tc>
          <w:tcPr>
            <w:tcW w:w="186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98E6E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中标价</w:t>
            </w:r>
          </w:p>
        </w:tc>
        <w:tc>
          <w:tcPr>
            <w:tcW w:w="7523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DE07D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328000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元</w:t>
            </w:r>
            <w:bookmarkStart w:id="0" w:name="_GoBack"/>
            <w:bookmarkEnd w:id="0"/>
          </w:p>
        </w:tc>
      </w:tr>
      <w:tr w14:paraId="745E6CB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65" w:hRule="atLeast"/>
        </w:trPr>
        <w:tc>
          <w:tcPr>
            <w:tcW w:w="186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C67CB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交货期</w:t>
            </w:r>
          </w:p>
        </w:tc>
        <w:tc>
          <w:tcPr>
            <w:tcW w:w="28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AC293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按招标人要求，根据合同要求送货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B5F28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项目负责人</w:t>
            </w:r>
          </w:p>
        </w:tc>
        <w:tc>
          <w:tcPr>
            <w:tcW w:w="282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2707A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黄挺</w:t>
            </w:r>
          </w:p>
        </w:tc>
      </w:tr>
      <w:tr w14:paraId="64F7845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99" w:hRule="atLeast"/>
        </w:trPr>
        <w:tc>
          <w:tcPr>
            <w:tcW w:w="186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7E4FE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招标人</w:t>
            </w:r>
          </w:p>
        </w:tc>
        <w:tc>
          <w:tcPr>
            <w:tcW w:w="7523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CD010D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A77CF5F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715B56FC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4832F7C">
            <w:pPr>
              <w:jc w:val="righ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63AD02BD">
            <w:pPr>
              <w:jc w:val="righ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4FECCB96">
            <w:pPr>
              <w:jc w:val="righ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5824FBD4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（章）</w:t>
            </w:r>
          </w:p>
          <w:p w14:paraId="2F2BF7E1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日</w:t>
            </w:r>
          </w:p>
        </w:tc>
      </w:tr>
    </w:tbl>
    <w:p w14:paraId="345AE8C4">
      <w:pPr>
        <w:rPr>
          <w:rFonts w:hint="eastAsia" w:ascii="宋体" w:hAnsi="宋体" w:eastAsia="宋体" w:cs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125"/>
    <w:rsid w:val="004E7125"/>
    <w:rsid w:val="008E650A"/>
    <w:rsid w:val="00915F54"/>
    <w:rsid w:val="00F95075"/>
    <w:rsid w:val="2064237E"/>
    <w:rsid w:val="243C647F"/>
    <w:rsid w:val="2C76674F"/>
    <w:rsid w:val="3FD06939"/>
    <w:rsid w:val="52A0739C"/>
    <w:rsid w:val="52AC3E8A"/>
    <w:rsid w:val="52E932BB"/>
    <w:rsid w:val="5D750FED"/>
    <w:rsid w:val="5FF80420"/>
    <w:rsid w:val="79980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4">
    <w:name w:val="Default Paragraph Font"/>
    <w:unhideWhenUsed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5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4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标题 1 字符"/>
    <w:basedOn w:val="14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6">
    <w:name w:val="标题 2 字符"/>
    <w:basedOn w:val="14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7">
    <w:name w:val="标题 3 字符"/>
    <w:basedOn w:val="14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8">
    <w:name w:val="标题 4 字符"/>
    <w:basedOn w:val="14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19">
    <w:name w:val="标题 5 字符"/>
    <w:basedOn w:val="14"/>
    <w:link w:val="6"/>
    <w:semiHidden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0">
    <w:name w:val="标题 6 字符"/>
    <w:basedOn w:val="14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1">
    <w:name w:val="标题 7 字符"/>
    <w:basedOn w:val="14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标题 8 字符"/>
    <w:basedOn w:val="14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9 字符"/>
    <w:basedOn w:val="14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字符"/>
    <w:basedOn w:val="14"/>
    <w:link w:val="12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副标题 字符"/>
    <w:basedOn w:val="14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引用 字符"/>
    <w:basedOn w:val="14"/>
    <w:link w:val="26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4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明显引用 字符"/>
    <w:basedOn w:val="14"/>
    <w:link w:val="30"/>
    <w:qFormat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362</Words>
  <Characters>411</Characters>
  <Lines>2</Lines>
  <Paragraphs>1</Paragraphs>
  <TotalTime>3</TotalTime>
  <ScaleCrop>false</ScaleCrop>
  <LinksUpToDate>false</LinksUpToDate>
  <CharactersWithSpaces>416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2025-06-25T15:42:00Z</dcterms:created>
  <dc:creator>娴雅 张</dc:creator>
  <cp:lastModifiedBy>张娴雅1726</cp:lastModifiedBy>
  <dcterms:modified xsi:type="dcterms:W3CDTF">2026-08-31T07:32:18Z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eyJoZGlkIjoiMGNmYzA5ZTM4ZjY5OWM0MjQ1YjhkODNmNTliYjM0MmMiLCJ1c2VySWQiOiIxODIzNzUzNjg1In0=</vt:lpwstr>
  </property>
  <property fmtid="{D5CDD505-2E9C-101B-9397-08002B2CF9AE}" pid="3" name="KSOProductBuildVer">
    <vt:lpwstr>2052-12.1.0.28043</vt:lpwstr>
  </property>
  <property fmtid="{D5CDD505-2E9C-101B-9397-08002B2CF9AE}" pid="4" name="ICV">
    <vt:lpwstr>AF2985333F0241CD823418B64747CD6F_13</vt:lpwstr>
  </property>
</Properties>
</file>