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7D438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440" w:lineRule="exact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000000"/>
          <w:kern w:val="0"/>
          <w:sz w:val="32"/>
          <w:szCs w:val="32"/>
          <w:lang w:val="en-US" w:eastAsia="zh-CN" w:bidi="ar"/>
        </w:rPr>
      </w:pPr>
      <w:bookmarkStart w:id="0" w:name="_GoBack"/>
      <w:r>
        <w:rPr>
          <w:rFonts w:hint="eastAsia" w:ascii="宋体" w:hAnsi="宋体" w:eastAsia="宋体" w:cs="宋体"/>
          <w:b/>
          <w:bCs/>
          <w:color w:val="000000"/>
          <w:kern w:val="0"/>
          <w:sz w:val="32"/>
          <w:szCs w:val="32"/>
          <w:lang w:val="en-US" w:eastAsia="zh-CN" w:bidi="ar"/>
        </w:rPr>
        <w:t>附件</w:t>
      </w:r>
      <w:r>
        <w:rPr>
          <w:rFonts w:hint="eastAsia" w:ascii="宋体" w:hAnsi="宋体" w:cs="宋体"/>
          <w:b/>
          <w:bCs/>
          <w:color w:val="000000"/>
          <w:kern w:val="0"/>
          <w:sz w:val="32"/>
          <w:szCs w:val="32"/>
          <w:lang w:val="en-US" w:eastAsia="zh-CN" w:bidi="ar"/>
        </w:rPr>
        <w:t>1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32"/>
          <w:szCs w:val="32"/>
          <w:lang w:val="en-US" w:eastAsia="zh-CN" w:bidi="ar"/>
        </w:rPr>
        <w:t>：</w:t>
      </w: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32"/>
          <w:szCs w:val="32"/>
          <w:lang w:val="en-US" w:eastAsia="zh-CN" w:bidi="ar"/>
        </w:rPr>
        <w:t>相关文件格式</w:t>
      </w:r>
    </w:p>
    <w:bookmarkEnd w:id="0"/>
    <w:p w14:paraId="0D50795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440" w:lineRule="exact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000000"/>
          <w:kern w:val="0"/>
          <w:sz w:val="32"/>
          <w:szCs w:val="32"/>
          <w:lang w:val="en-US" w:eastAsia="zh-CN" w:bidi="ar"/>
        </w:rPr>
      </w:pPr>
    </w:p>
    <w:p w14:paraId="61AD765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440" w:lineRule="exact"/>
        <w:jc w:val="center"/>
        <w:textAlignment w:val="auto"/>
        <w:outlineLvl w:val="9"/>
        <w:rPr>
          <w:rFonts w:hint="default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"/>
        </w:rPr>
        <w:t>封面</w:t>
      </w:r>
    </w:p>
    <w:p w14:paraId="589BE8B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440" w:lineRule="exact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</w:p>
    <w:p w14:paraId="059BB5F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440" w:lineRule="exact"/>
        <w:jc w:val="center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000000"/>
          <w:kern w:val="0"/>
          <w:sz w:val="44"/>
          <w:szCs w:val="44"/>
          <w:lang w:val="en-US" w:eastAsia="zh-CN" w:bidi="ar"/>
        </w:rPr>
      </w:pPr>
    </w:p>
    <w:p w14:paraId="5F53E4E1">
      <w:pPr>
        <w:spacing w:line="360" w:lineRule="auto"/>
        <w:jc w:val="center"/>
        <w:outlineLvl w:val="9"/>
        <w:rPr>
          <w:rFonts w:hint="eastAsia" w:ascii="宋体" w:hAnsi="宋体" w:eastAsia="宋体" w:cs="宋体"/>
          <w:b w:val="0"/>
          <w:bCs w:val="0"/>
          <w:color w:val="000000"/>
          <w:sz w:val="44"/>
          <w:szCs w:val="44"/>
        </w:rPr>
      </w:pPr>
    </w:p>
    <w:p w14:paraId="42B83813">
      <w:pPr>
        <w:pStyle w:val="7"/>
        <w:keepNext w:val="0"/>
        <w:keepLines w:val="0"/>
        <w:pageBreakBefore w:val="0"/>
        <w:widowControl/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360" w:lineRule="auto"/>
        <w:jc w:val="center"/>
        <w:textAlignment w:val="baseline"/>
        <w:outlineLvl w:val="0"/>
        <w:rPr>
          <w:rFonts w:hint="eastAsia" w:ascii="微软雅黑" w:hAnsi="微软雅黑" w:eastAsia="微软雅黑" w:cs="微软雅黑"/>
          <w:b/>
          <w:bCs/>
          <w:snapToGrid w:val="0"/>
          <w:color w:val="000000"/>
          <w:spacing w:val="20"/>
          <w:kern w:val="0"/>
          <w:sz w:val="72"/>
          <w:szCs w:val="72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snapToGrid w:val="0"/>
          <w:color w:val="000000"/>
          <w:spacing w:val="20"/>
          <w:kern w:val="0"/>
          <w:sz w:val="72"/>
          <w:szCs w:val="72"/>
          <w:lang w:val="en-US" w:eastAsia="zh-CN"/>
        </w:rPr>
        <w:t>询 价 响 应 文 件</w:t>
      </w:r>
    </w:p>
    <w:p w14:paraId="33861006">
      <w:pPr>
        <w:spacing w:line="360" w:lineRule="auto"/>
        <w:jc w:val="center"/>
        <w:outlineLvl w:val="9"/>
        <w:rPr>
          <w:rFonts w:hint="eastAsia" w:ascii="宋体" w:hAnsi="宋体" w:eastAsia="宋体" w:cs="宋体"/>
          <w:b/>
          <w:bCs/>
          <w:color w:val="000000"/>
          <w:sz w:val="96"/>
          <w:szCs w:val="96"/>
          <w:lang w:val="en-US" w:eastAsia="zh-CN"/>
        </w:rPr>
      </w:pPr>
    </w:p>
    <w:p w14:paraId="392943CD">
      <w:pPr>
        <w:spacing w:line="360" w:lineRule="auto"/>
        <w:jc w:val="center"/>
        <w:outlineLvl w:val="9"/>
        <w:rPr>
          <w:rFonts w:hint="eastAsia" w:ascii="宋体" w:hAnsi="宋体" w:eastAsia="宋体" w:cs="宋体"/>
          <w:b/>
          <w:bCs/>
          <w:color w:val="000000"/>
          <w:sz w:val="44"/>
          <w:szCs w:val="44"/>
          <w:lang w:val="en-US" w:eastAsia="zh-CN"/>
        </w:rPr>
      </w:pPr>
    </w:p>
    <w:p w14:paraId="0C243F04">
      <w:pPr>
        <w:spacing w:line="360" w:lineRule="auto"/>
        <w:jc w:val="center"/>
        <w:outlineLvl w:val="9"/>
        <w:rPr>
          <w:rFonts w:hint="eastAsia" w:ascii="宋体" w:hAnsi="宋体" w:eastAsia="宋体" w:cs="宋体"/>
          <w:b/>
          <w:bCs/>
          <w:color w:val="000000"/>
          <w:sz w:val="44"/>
          <w:szCs w:val="44"/>
          <w:lang w:val="en-US" w:eastAsia="zh-CN"/>
        </w:rPr>
      </w:pPr>
    </w:p>
    <w:p w14:paraId="336CC4D3">
      <w:pPr>
        <w:pStyle w:val="7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33" w:line="360" w:lineRule="auto"/>
        <w:ind w:left="1260" w:leftChars="600"/>
        <w:jc w:val="left"/>
        <w:textAlignment w:val="baseline"/>
        <w:rPr>
          <w:b/>
          <w:bCs/>
          <w:spacing w:val="-11"/>
        </w:rPr>
      </w:pPr>
    </w:p>
    <w:p w14:paraId="618EE600">
      <w:pPr>
        <w:pStyle w:val="7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33" w:line="360" w:lineRule="auto"/>
        <w:ind w:left="1260" w:leftChars="600"/>
        <w:jc w:val="left"/>
        <w:textAlignment w:val="baseline"/>
        <w:rPr>
          <w:b/>
          <w:bCs/>
          <w:spacing w:val="-11"/>
        </w:rPr>
      </w:pPr>
    </w:p>
    <w:p w14:paraId="4FE0AA12">
      <w:pPr>
        <w:pStyle w:val="7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33" w:line="360" w:lineRule="auto"/>
        <w:jc w:val="left"/>
        <w:textAlignment w:val="baseline"/>
        <w:rPr>
          <w:b/>
          <w:bCs/>
          <w:spacing w:val="-11"/>
        </w:rPr>
      </w:pPr>
    </w:p>
    <w:p w14:paraId="0922049E">
      <w:pPr>
        <w:pStyle w:val="7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33" w:line="360" w:lineRule="auto"/>
        <w:ind w:left="1260" w:leftChars="600"/>
        <w:jc w:val="left"/>
        <w:textAlignment w:val="baseline"/>
        <w:rPr>
          <w:rFonts w:ascii="Arial" w:hAnsi="Arial" w:eastAsia="Arial" w:cs="Arial"/>
        </w:rPr>
      </w:pPr>
      <w:r>
        <w:rPr>
          <w:b/>
          <w:bCs/>
          <w:spacing w:val="-11"/>
        </w:rPr>
        <w:t>项</w:t>
      </w:r>
      <w:r>
        <w:rPr>
          <w:b/>
          <w:bCs/>
          <w:spacing w:val="19"/>
        </w:rPr>
        <w:t xml:space="preserve"> </w:t>
      </w:r>
      <w:r>
        <w:rPr>
          <w:b/>
          <w:bCs/>
          <w:spacing w:val="-11"/>
        </w:rPr>
        <w:t>目</w:t>
      </w:r>
      <w:r>
        <w:rPr>
          <w:b/>
          <w:bCs/>
          <w:spacing w:val="-43"/>
        </w:rPr>
        <w:t xml:space="preserve"> </w:t>
      </w:r>
      <w:r>
        <w:rPr>
          <w:b/>
          <w:bCs/>
          <w:spacing w:val="-11"/>
        </w:rPr>
        <w:t>名</w:t>
      </w:r>
      <w:r>
        <w:rPr>
          <w:b/>
          <w:bCs/>
          <w:spacing w:val="-42"/>
        </w:rPr>
        <w:t xml:space="preserve"> </w:t>
      </w:r>
      <w:r>
        <w:rPr>
          <w:b/>
          <w:bCs/>
          <w:spacing w:val="-11"/>
        </w:rPr>
        <w:t>称</w:t>
      </w:r>
      <w:r>
        <w:rPr>
          <w:b/>
          <w:bCs/>
          <w:spacing w:val="-16"/>
        </w:rPr>
        <w:t xml:space="preserve"> </w:t>
      </w:r>
      <w:r>
        <w:rPr>
          <w:rFonts w:ascii="Arial" w:hAnsi="Arial" w:eastAsia="Arial" w:cs="Arial"/>
          <w:b/>
          <w:bCs/>
          <w:spacing w:val="-11"/>
        </w:rPr>
        <w:t>:</w:t>
      </w:r>
      <w:r>
        <w:rPr>
          <w:rFonts w:hint="eastAsia" w:ascii="Arial" w:hAnsi="Arial" w:eastAsia="Arial" w:cs="Arial"/>
          <w:b/>
          <w:bCs/>
          <w:spacing w:val="-11"/>
        </w:rPr>
        <w:t>《活动情报局》年度宣传合作</w:t>
      </w:r>
    </w:p>
    <w:p w14:paraId="30F6D994">
      <w:pPr>
        <w:pStyle w:val="7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8" w:line="360" w:lineRule="auto"/>
        <w:ind w:left="1260" w:leftChars="600"/>
        <w:jc w:val="left"/>
        <w:textAlignment w:val="baseline"/>
      </w:pPr>
      <w:r>
        <w:rPr>
          <w:b/>
          <w:bCs/>
          <w:spacing w:val="1"/>
        </w:rPr>
        <w:t>项 目</w:t>
      </w:r>
      <w:r>
        <w:rPr>
          <w:b/>
          <w:bCs/>
          <w:spacing w:val="-32"/>
        </w:rPr>
        <w:t xml:space="preserve"> </w:t>
      </w:r>
      <w:r>
        <w:rPr>
          <w:b/>
          <w:bCs/>
          <w:spacing w:val="1"/>
        </w:rPr>
        <w:t>编</w:t>
      </w:r>
      <w:r>
        <w:rPr>
          <w:b/>
          <w:bCs/>
          <w:spacing w:val="-40"/>
        </w:rPr>
        <w:t xml:space="preserve"> </w:t>
      </w:r>
      <w:r>
        <w:rPr>
          <w:b/>
          <w:bCs/>
          <w:spacing w:val="1"/>
        </w:rPr>
        <w:t>号</w:t>
      </w:r>
      <w:r>
        <w:rPr>
          <w:b/>
          <w:bCs/>
          <w:spacing w:val="-42"/>
        </w:rPr>
        <w:t xml:space="preserve"> </w:t>
      </w:r>
      <w:r>
        <w:rPr>
          <w:b/>
          <w:bCs/>
          <w:spacing w:val="1"/>
        </w:rPr>
        <w:t>：</w:t>
      </w:r>
      <w:r>
        <w:rPr>
          <w:rFonts w:hint="eastAsia"/>
          <w:b/>
          <w:bCs/>
          <w:spacing w:val="1"/>
        </w:rPr>
        <w:t>LKLKCM202511979</w:t>
      </w:r>
    </w:p>
    <w:p w14:paraId="0D1E0ED6">
      <w:pPr>
        <w:pStyle w:val="7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8" w:line="360" w:lineRule="auto"/>
        <w:ind w:left="1260" w:leftChars="600"/>
        <w:jc w:val="left"/>
        <w:textAlignment w:val="baseline"/>
        <w:rPr>
          <w:rFonts w:hint="eastAsia" w:ascii="微软雅黑" w:hAnsi="微软雅黑" w:eastAsia="微软雅黑" w:cs="微软雅黑"/>
          <w:spacing w:val="-3"/>
          <w:sz w:val="28"/>
          <w:szCs w:val="28"/>
        </w:rPr>
      </w:pPr>
      <w:r>
        <w:rPr>
          <w:b/>
          <w:bCs/>
          <w:spacing w:val="1"/>
        </w:rPr>
        <w:t>供应商名称 ：</w:t>
      </w:r>
      <w:r>
        <w:rPr>
          <w:rFonts w:hint="eastAsia" w:ascii="微软雅黑" w:hAnsi="微软雅黑" w:eastAsia="微软雅黑" w:cs="微软雅黑"/>
          <w:sz w:val="28"/>
          <w:szCs w:val="28"/>
          <w:u w:val="single" w:color="auto"/>
        </w:rPr>
        <w:t xml:space="preserve">               </w:t>
      </w:r>
      <w:r>
        <w:rPr>
          <w:rFonts w:hint="eastAsia" w:ascii="微软雅黑" w:hAnsi="微软雅黑" w:eastAsia="微软雅黑" w:cs="微软雅黑"/>
          <w:spacing w:val="-1"/>
          <w:sz w:val="28"/>
          <w:szCs w:val="28"/>
        </w:rPr>
        <w:t>（</w:t>
      </w:r>
      <w:r>
        <w:rPr>
          <w:rFonts w:hint="eastAsia" w:ascii="微软雅黑" w:hAnsi="微软雅黑" w:eastAsia="微软雅黑" w:cs="微软雅黑"/>
          <w:spacing w:val="-3"/>
          <w:sz w:val="28"/>
          <w:szCs w:val="28"/>
        </w:rPr>
        <w:t>盖单位公章）</w:t>
      </w:r>
    </w:p>
    <w:p w14:paraId="45F24629">
      <w:pPr>
        <w:pStyle w:val="7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8" w:line="360" w:lineRule="auto"/>
        <w:ind w:left="1260" w:leftChars="600"/>
        <w:jc w:val="left"/>
        <w:textAlignment w:val="baseline"/>
        <w:rPr>
          <w:rFonts w:hint="eastAsia" w:ascii="微软雅黑" w:hAnsi="微软雅黑" w:eastAsia="微软雅黑" w:cs="微软雅黑"/>
          <w:spacing w:val="-3"/>
          <w:sz w:val="28"/>
          <w:szCs w:val="28"/>
        </w:rPr>
      </w:pPr>
    </w:p>
    <w:p w14:paraId="2348BDAE">
      <w:pPr>
        <w:pStyle w:val="7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8" w:line="360" w:lineRule="auto"/>
        <w:jc w:val="left"/>
        <w:textAlignment w:val="baseline"/>
        <w:rPr>
          <w:rFonts w:hint="eastAsia" w:ascii="微软雅黑" w:hAnsi="微软雅黑" w:eastAsia="微软雅黑" w:cs="微软雅黑"/>
          <w:spacing w:val="-3"/>
          <w:sz w:val="28"/>
          <w:szCs w:val="28"/>
        </w:rPr>
      </w:pPr>
    </w:p>
    <w:p w14:paraId="2149A9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outlineLvl w:val="9"/>
        <w:rPr>
          <w:rFonts w:hint="eastAsia" w:ascii="小标宋" w:hAnsi="小标宋" w:eastAsia="小标宋" w:cs="小标宋"/>
          <w:sz w:val="44"/>
          <w:szCs w:val="44"/>
          <w:highlight w:val="none"/>
          <w:lang w:val="en-US" w:eastAsia="zh-CN"/>
        </w:rPr>
      </w:pPr>
    </w:p>
    <w:p w14:paraId="153B7E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outlineLvl w:val="9"/>
        <w:rPr>
          <w:rFonts w:hint="eastAsia" w:ascii="小标宋" w:hAnsi="小标宋" w:eastAsia="小标宋" w:cs="小标宋"/>
          <w:sz w:val="44"/>
          <w:szCs w:val="44"/>
          <w:highlight w:val="none"/>
        </w:rPr>
      </w:pPr>
      <w:r>
        <w:rPr>
          <w:rFonts w:hint="eastAsia" w:ascii="小标宋" w:hAnsi="小标宋" w:eastAsia="小标宋" w:cs="小标宋"/>
          <w:sz w:val="44"/>
          <w:szCs w:val="44"/>
          <w:highlight w:val="none"/>
          <w:lang w:val="en-US" w:eastAsia="zh-CN"/>
        </w:rPr>
        <w:t>询价</w:t>
      </w:r>
      <w:r>
        <w:rPr>
          <w:rFonts w:hint="eastAsia" w:ascii="小标宋" w:hAnsi="小标宋" w:eastAsia="小标宋" w:cs="小标宋"/>
          <w:sz w:val="44"/>
          <w:szCs w:val="44"/>
          <w:highlight w:val="none"/>
        </w:rPr>
        <w:t>报价表</w:t>
      </w:r>
    </w:p>
    <w:tbl>
      <w:tblPr>
        <w:tblStyle w:val="14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58"/>
        <w:gridCol w:w="6655"/>
      </w:tblGrid>
      <w:tr w14:paraId="27F2D0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18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FFA4B1">
            <w:pPr>
              <w:jc w:val="center"/>
              <w:outlineLvl w:val="9"/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highlight w:val="none"/>
              </w:rPr>
              <w:t>目  录</w:t>
            </w:r>
          </w:p>
        </w:tc>
        <w:tc>
          <w:tcPr>
            <w:tcW w:w="6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CEE7DF">
            <w:pPr>
              <w:jc w:val="center"/>
              <w:outlineLvl w:val="9"/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8"/>
                <w:szCs w:val="28"/>
                <w:highlight w:val="none"/>
              </w:rPr>
              <w:t>内               容</w:t>
            </w:r>
          </w:p>
        </w:tc>
      </w:tr>
      <w:tr w14:paraId="3DC7F6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185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36777B20">
            <w:pPr>
              <w:spacing w:line="360" w:lineRule="auto"/>
              <w:jc w:val="center"/>
              <w:outlineLvl w:val="9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highlight w:val="none"/>
              </w:rPr>
              <w:t>项目具体工作任务及要求</w:t>
            </w:r>
          </w:p>
        </w:tc>
        <w:tc>
          <w:tcPr>
            <w:tcW w:w="6655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ADC68D5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outlineLvl w:val="9"/>
              <w:rPr>
                <w:rFonts w:hint="default" w:ascii="仿宋_GB2312" w:hAnsi="仿宋_GB2312" w:eastAsia="仿宋_GB2312" w:cs="仿宋_GB2312"/>
                <w:b w:val="0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sz w:val="24"/>
                <w:szCs w:val="24"/>
                <w:highlight w:val="none"/>
                <w:lang w:val="en-US" w:eastAsia="zh-CN"/>
              </w:rPr>
              <w:t>1.采购内容及范围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：</w:t>
            </w:r>
            <w:r>
              <w:rPr>
                <w:rFonts w:hint="eastAsia"/>
                <w:sz w:val="24"/>
                <w:szCs w:val="24"/>
                <w:u w:val="dotted" w:color="auto"/>
                <w:lang w:eastAsia="zh-CN"/>
              </w:rPr>
              <w:t>《活动情报局》年度宣传合作</w:t>
            </w:r>
            <w:r>
              <w:rPr>
                <w:sz w:val="24"/>
                <w:szCs w:val="24"/>
                <w:u w:val="dotted" w:color="auto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  <w:t>。</w:t>
            </w:r>
          </w:p>
          <w:p w14:paraId="75207BB7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2.评审方式：</w:t>
            </w:r>
            <w:r>
              <w:rPr>
                <w:sz w:val="24"/>
                <w:szCs w:val="24"/>
                <w:u w:val="dotted" w:color="auto"/>
              </w:rPr>
              <w:t xml:space="preserve"> </w:t>
            </w:r>
            <w:r>
              <w:rPr>
                <w:rFonts w:hint="eastAsia" w:ascii="微软雅黑" w:hAnsi="微软雅黑" w:eastAsia="微软雅黑" w:cs="微软雅黑"/>
                <w:sz w:val="22"/>
                <w:szCs w:val="22"/>
                <w:u w:val="dotted" w:color="auto"/>
              </w:rPr>
              <w:t xml:space="preserve">最低价法 </w:t>
            </w:r>
            <w:r>
              <w:rPr>
                <w:sz w:val="24"/>
                <w:szCs w:val="24"/>
                <w:u w:val="dotted" w:color="auto"/>
              </w:rPr>
              <w:t xml:space="preserve">   </w:t>
            </w:r>
          </w:p>
          <w:p w14:paraId="63D6D244">
            <w:pPr>
              <w:spacing w:line="360" w:lineRule="auto"/>
              <w:jc w:val="both"/>
              <w:outlineLvl w:val="9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3.报价要求：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该项目最高限价（含税）为</w:t>
            </w:r>
            <w:r>
              <w:rPr>
                <w:sz w:val="24"/>
                <w:szCs w:val="24"/>
                <w:u w:val="dotted" w:color="auto"/>
              </w:rPr>
              <w:t xml:space="preserve"> </w:t>
            </w:r>
            <w:r>
              <w:rPr>
                <w:rFonts w:hint="eastAsia"/>
                <w:sz w:val="24"/>
                <w:szCs w:val="24"/>
                <w:u w:val="dotted" w:color="auto"/>
                <w:lang w:val="en-US" w:eastAsia="zh-CN"/>
              </w:rPr>
              <w:t>67</w:t>
            </w:r>
            <w:r>
              <w:rPr>
                <w:rFonts w:hint="eastAsia"/>
                <w:sz w:val="24"/>
                <w:szCs w:val="24"/>
                <w:u w:val="dotted" w:color="auto"/>
              </w:rPr>
              <w:t>000</w:t>
            </w:r>
            <w:r>
              <w:rPr>
                <w:sz w:val="24"/>
                <w:szCs w:val="24"/>
                <w:u w:val="dotted" w:color="auto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元，报价超出该限价作无效价处理。</w:t>
            </w:r>
          </w:p>
        </w:tc>
      </w:tr>
      <w:tr w14:paraId="427D15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185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3A229C94">
            <w:pPr>
              <w:spacing w:line="360" w:lineRule="auto"/>
              <w:jc w:val="center"/>
              <w:outlineLvl w:val="9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highlight w:val="none"/>
                <w:lang w:val="en-US" w:eastAsia="zh-CN"/>
              </w:rPr>
              <w:t>报价材料递交时间及地点</w:t>
            </w:r>
          </w:p>
        </w:tc>
        <w:tc>
          <w:tcPr>
            <w:tcW w:w="665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F4A96F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20" w:lineRule="exact"/>
              <w:textAlignment w:val="auto"/>
              <w:outlineLvl w:val="9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递交方式：线上递交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  <w:t>（https://www.zhaobide.com/）</w:t>
            </w:r>
          </w:p>
          <w:p w14:paraId="2C85A1D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42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"/>
              </w:rPr>
              <w:t>递交截止时间：</w:t>
            </w:r>
            <w:r>
              <w:rPr>
                <w:sz w:val="24"/>
                <w:szCs w:val="24"/>
                <w:u w:val="dotted" w:color="auto"/>
              </w:rPr>
              <w:t xml:space="preserve"> </w:t>
            </w:r>
            <w:r>
              <w:rPr>
                <w:rFonts w:hint="eastAsia"/>
                <w:sz w:val="24"/>
                <w:szCs w:val="24"/>
                <w:u w:val="dotted" w:color="auto"/>
                <w:lang w:val="en-US" w:eastAsia="zh-CN"/>
              </w:rPr>
              <w:t>2025</w:t>
            </w:r>
            <w:r>
              <w:rPr>
                <w:sz w:val="24"/>
                <w:szCs w:val="24"/>
                <w:u w:val="dotted" w:color="auto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  <w:t xml:space="preserve">年 </w:t>
            </w:r>
            <w:r>
              <w:rPr>
                <w:sz w:val="24"/>
                <w:szCs w:val="24"/>
                <w:u w:val="dotted" w:color="auto"/>
              </w:rPr>
              <w:t xml:space="preserve"> </w:t>
            </w:r>
            <w:r>
              <w:rPr>
                <w:rFonts w:hint="eastAsia"/>
                <w:sz w:val="24"/>
                <w:szCs w:val="24"/>
                <w:u w:val="dotted" w:color="auto"/>
                <w:lang w:val="en-US" w:eastAsia="zh-CN"/>
              </w:rPr>
              <w:t>11</w:t>
            </w:r>
            <w:r>
              <w:rPr>
                <w:sz w:val="24"/>
                <w:szCs w:val="24"/>
                <w:u w:val="dotted" w:color="auto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  <w:t>月</w:t>
            </w:r>
            <w:r>
              <w:rPr>
                <w:sz w:val="24"/>
                <w:szCs w:val="24"/>
                <w:u w:val="dotted" w:color="auto"/>
              </w:rPr>
              <w:t xml:space="preserve"> </w:t>
            </w:r>
            <w:r>
              <w:rPr>
                <w:rFonts w:hint="eastAsia"/>
                <w:sz w:val="24"/>
                <w:szCs w:val="24"/>
                <w:highlight w:val="none"/>
                <w:u w:val="dotted" w:color="auto"/>
                <w:lang w:val="en-US" w:eastAsia="zh-CN"/>
              </w:rPr>
              <w:t>24</w:t>
            </w:r>
            <w:r>
              <w:rPr>
                <w:sz w:val="24"/>
                <w:szCs w:val="24"/>
                <w:u w:val="dotted" w:color="auto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  <w:t>日</w:t>
            </w:r>
            <w:r>
              <w:rPr>
                <w:sz w:val="24"/>
                <w:szCs w:val="24"/>
                <w:u w:val="dotted" w:color="auto"/>
              </w:rPr>
              <w:t xml:space="preserve"> </w:t>
            </w:r>
            <w:r>
              <w:rPr>
                <w:rFonts w:hint="eastAsia"/>
                <w:sz w:val="24"/>
                <w:szCs w:val="24"/>
                <w:u w:val="dotted" w:color="auto"/>
                <w:lang w:val="en-US" w:eastAsia="zh-CN"/>
              </w:rPr>
              <w:t>11</w:t>
            </w:r>
            <w:r>
              <w:rPr>
                <w:sz w:val="24"/>
                <w:szCs w:val="24"/>
                <w:u w:val="dotted" w:color="auto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  <w:t>时</w:t>
            </w:r>
            <w:r>
              <w:rPr>
                <w:sz w:val="24"/>
                <w:szCs w:val="24"/>
                <w:u w:val="dotted" w:color="auto"/>
              </w:rPr>
              <w:t xml:space="preserve">  </w:t>
            </w:r>
            <w:r>
              <w:rPr>
                <w:rFonts w:hint="eastAsia"/>
                <w:sz w:val="24"/>
                <w:szCs w:val="24"/>
                <w:u w:val="dotted" w:color="auto"/>
                <w:lang w:val="en-US" w:eastAsia="zh-CN"/>
              </w:rPr>
              <w:t>00</w:t>
            </w:r>
            <w:r>
              <w:rPr>
                <w:sz w:val="24"/>
                <w:szCs w:val="24"/>
                <w:u w:val="dotted" w:color="auto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  <w:t>分；</w:t>
            </w:r>
          </w:p>
        </w:tc>
      </w:tr>
      <w:tr w14:paraId="779CA0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7" w:hRule="atLeast"/>
          <w:jc w:val="center"/>
        </w:trPr>
        <w:tc>
          <w:tcPr>
            <w:tcW w:w="18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F85156">
            <w:pPr>
              <w:snapToGrid w:val="0"/>
              <w:spacing w:line="360" w:lineRule="auto"/>
              <w:jc w:val="center"/>
              <w:outlineLvl w:val="9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highlight w:val="none"/>
              </w:rPr>
              <w:t>本项目要求</w:t>
            </w:r>
          </w:p>
          <w:p w14:paraId="3CAF2E3B">
            <w:pPr>
              <w:snapToGrid w:val="0"/>
              <w:spacing w:line="360" w:lineRule="auto"/>
              <w:jc w:val="center"/>
              <w:outlineLvl w:val="9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highlight w:val="none"/>
                <w:lang w:val="en-US" w:eastAsia="zh-CN"/>
              </w:rPr>
              <w:t>服务</w:t>
            </w: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highlight w:val="none"/>
              </w:rPr>
              <w:t>的时间</w:t>
            </w:r>
          </w:p>
        </w:tc>
        <w:tc>
          <w:tcPr>
            <w:tcW w:w="665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6B65E955">
            <w:pPr>
              <w:pStyle w:val="7"/>
              <w:spacing w:line="440" w:lineRule="exact"/>
              <w:outlineLvl w:val="9"/>
              <w:rPr>
                <w:rFonts w:hint="default" w:ascii="仿宋_GB2312" w:hAnsi="仿宋_GB2312" w:eastAsia="仿宋_GB2312" w:cs="仿宋_GB2312"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sz w:val="24"/>
                <w:szCs w:val="24"/>
                <w:u w:val="dotted" w:color="auto"/>
              </w:rPr>
              <w:t xml:space="preserve"> </w:t>
            </w:r>
            <w:r>
              <w:rPr>
                <w:rFonts w:hint="eastAsia"/>
                <w:sz w:val="24"/>
                <w:szCs w:val="24"/>
                <w:u w:val="dotted" w:color="auto"/>
              </w:rPr>
              <w:t>符合甲方要求</w:t>
            </w:r>
            <w:r>
              <w:rPr>
                <w:sz w:val="24"/>
                <w:szCs w:val="24"/>
                <w:u w:val="dotted" w:color="auto"/>
              </w:rPr>
              <w:t xml:space="preserve">     </w:t>
            </w:r>
          </w:p>
        </w:tc>
      </w:tr>
      <w:tr w14:paraId="571ADE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10" w:hRule="atLeast"/>
          <w:jc w:val="center"/>
        </w:trPr>
        <w:tc>
          <w:tcPr>
            <w:tcW w:w="18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38896F">
            <w:pPr>
              <w:snapToGrid w:val="0"/>
              <w:spacing w:line="360" w:lineRule="auto"/>
              <w:jc w:val="center"/>
              <w:outlineLvl w:val="9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highlight w:val="none"/>
              </w:rPr>
              <w:t>本项目工作</w:t>
            </w:r>
          </w:p>
          <w:p w14:paraId="69095162">
            <w:pPr>
              <w:snapToGrid w:val="0"/>
              <w:spacing w:line="360" w:lineRule="auto"/>
              <w:jc w:val="center"/>
              <w:outlineLvl w:val="9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highlight w:val="none"/>
              </w:rPr>
              <w:t>质量要求</w:t>
            </w:r>
          </w:p>
        </w:tc>
        <w:tc>
          <w:tcPr>
            <w:tcW w:w="665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1BC9F01A"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default" w:ascii="仿宋_GB2312" w:hAnsi="仿宋_GB2312" w:eastAsia="仿宋_GB2312" w:cs="仿宋_GB2312"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sz w:val="24"/>
                <w:szCs w:val="24"/>
                <w:u w:val="dotted" w:color="auto"/>
              </w:rPr>
              <w:t xml:space="preserve"> </w:t>
            </w:r>
            <w:r>
              <w:rPr>
                <w:rFonts w:hint="eastAsia"/>
                <w:sz w:val="24"/>
                <w:szCs w:val="24"/>
                <w:u w:val="dotted" w:color="auto"/>
              </w:rPr>
              <w:t>符合甲方要求</w:t>
            </w:r>
            <w:r>
              <w:rPr>
                <w:sz w:val="24"/>
                <w:szCs w:val="24"/>
                <w:u w:val="dotted" w:color="auto"/>
              </w:rPr>
              <w:t xml:space="preserve">      </w:t>
            </w:r>
          </w:p>
        </w:tc>
      </w:tr>
      <w:tr w14:paraId="68B679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18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6BED8A">
            <w:pPr>
              <w:snapToGrid w:val="0"/>
              <w:spacing w:line="360" w:lineRule="auto"/>
              <w:jc w:val="center"/>
              <w:outlineLvl w:val="9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highlight w:val="none"/>
              </w:rPr>
              <w:t>付款条件及履约保证金要求</w:t>
            </w:r>
          </w:p>
        </w:tc>
        <w:tc>
          <w:tcPr>
            <w:tcW w:w="665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1BCFC6D">
            <w:pPr>
              <w:keepNext w:val="0"/>
              <w:keepLines w:val="0"/>
              <w:widowControl/>
              <w:suppressLineNumbers w:val="0"/>
              <w:jc w:val="left"/>
              <w:outlineLvl w:val="9"/>
              <w:rPr>
                <w:rFonts w:hint="eastAsia" w:ascii="仿宋_GB2312" w:hAnsi="仿宋_GB2312" w:eastAsia="仿宋_GB2312" w:cs="仿宋_GB2312"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highlight w:val="none"/>
                <w:u w:val="dotted" w:color="auto"/>
              </w:rPr>
              <w:t>合同生效后</w:t>
            </w:r>
            <w:r>
              <w:rPr>
                <w:rFonts w:hint="eastAsia"/>
                <w:sz w:val="24"/>
                <w:szCs w:val="24"/>
                <w:highlight w:val="none"/>
                <w:u w:val="dotted" w:color="auto"/>
                <w:lang w:val="en-US" w:eastAsia="zh-CN"/>
              </w:rPr>
              <w:t>15日内</w:t>
            </w:r>
            <w:r>
              <w:rPr>
                <w:rFonts w:hint="eastAsia"/>
                <w:sz w:val="24"/>
                <w:szCs w:val="24"/>
                <w:highlight w:val="none"/>
                <w:u w:val="dotted" w:color="auto"/>
              </w:rPr>
              <w:t>采购方支付总费用的70%作为预付款，合同到期后10个工作日内，根据实际消耗量，双方结算并支付余款。</w:t>
            </w:r>
          </w:p>
        </w:tc>
      </w:tr>
      <w:tr w14:paraId="47F128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2" w:hRule="atLeast"/>
          <w:jc w:val="center"/>
        </w:trPr>
        <w:tc>
          <w:tcPr>
            <w:tcW w:w="18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9CDDCA">
            <w:pPr>
              <w:snapToGrid w:val="0"/>
              <w:spacing w:line="360" w:lineRule="auto"/>
              <w:jc w:val="center"/>
              <w:outlineLvl w:val="9"/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</w:rPr>
              <w:t>报价、工期、质量承诺并签章</w:t>
            </w:r>
          </w:p>
        </w:tc>
        <w:tc>
          <w:tcPr>
            <w:tcW w:w="6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34ACBC">
            <w:pPr>
              <w:snapToGrid w:val="0"/>
              <w:spacing w:line="360" w:lineRule="auto"/>
              <w:jc w:val="left"/>
              <w:outlineLvl w:val="9"/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</w:rPr>
            </w:pPr>
          </w:p>
          <w:p w14:paraId="6DB2F9BF">
            <w:pPr>
              <w:snapToGrid w:val="0"/>
              <w:ind w:firstLine="480" w:firstLineChars="200"/>
              <w:outlineLvl w:val="9"/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  <w:u w:val="single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</w:rPr>
              <w:t>根据我方测算，拟对本项目</w:t>
            </w:r>
            <w:r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  <w:lang w:val="en-US" w:eastAsia="zh-CN"/>
              </w:rPr>
              <w:t>总</w:t>
            </w:r>
            <w:r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</w:rPr>
              <w:t>报价</w:t>
            </w:r>
            <w:r>
              <w:rPr>
                <w:sz w:val="24"/>
                <w:szCs w:val="24"/>
                <w:u w:val="dotted" w:color="auto"/>
              </w:rPr>
              <w:t xml:space="preserve">     </w:t>
            </w:r>
            <w:r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</w:rPr>
              <w:t>元，</w:t>
            </w:r>
            <w:r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  <w:lang w:val="en-US" w:eastAsia="zh-CN"/>
              </w:rPr>
              <w:t>详细报价表后附，</w:t>
            </w:r>
            <w:r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</w:rPr>
              <w:t>质量要求</w:t>
            </w:r>
            <w:r>
              <w:rPr>
                <w:sz w:val="24"/>
                <w:szCs w:val="24"/>
                <w:u w:val="dotted" w:color="auto"/>
              </w:rPr>
              <w:t xml:space="preserve"> </w:t>
            </w:r>
            <w:r>
              <w:rPr>
                <w:rFonts w:hint="eastAsia"/>
                <w:sz w:val="24"/>
                <w:szCs w:val="24"/>
                <w:u w:val="dotted" w:color="auto"/>
              </w:rPr>
              <w:t>符合甲方要求</w:t>
            </w:r>
            <w:r>
              <w:rPr>
                <w:sz w:val="24"/>
                <w:szCs w:val="24"/>
                <w:u w:val="dotted" w:color="auto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</w:rPr>
              <w:t>。我方同时承诺接受贵公司的付款条件及履约保证金要求。其他需要补充说明的事项</w:t>
            </w:r>
            <w:r>
              <w:rPr>
                <w:sz w:val="24"/>
                <w:szCs w:val="24"/>
                <w:u w:val="dotted" w:color="auto"/>
              </w:rPr>
              <w:t xml:space="preserve">     </w:t>
            </w:r>
            <w:r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</w:rPr>
              <w:t>。</w:t>
            </w:r>
          </w:p>
          <w:p w14:paraId="6BE7D054">
            <w:pPr>
              <w:snapToGrid w:val="0"/>
              <w:spacing w:line="360" w:lineRule="auto"/>
              <w:ind w:firstLine="480"/>
              <w:outlineLvl w:val="9"/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</w:rPr>
              <w:t>特此承诺</w:t>
            </w:r>
          </w:p>
          <w:p w14:paraId="4F0412B3">
            <w:pPr>
              <w:pStyle w:val="7"/>
              <w:ind w:firstLine="480"/>
              <w:outlineLvl w:val="9"/>
              <w:rPr>
                <w:rFonts w:hint="eastAsia"/>
                <w:highlight w:val="none"/>
              </w:rPr>
            </w:pPr>
          </w:p>
          <w:p w14:paraId="464ED91E">
            <w:pPr>
              <w:snapToGrid w:val="0"/>
              <w:spacing w:line="360" w:lineRule="auto"/>
              <w:ind w:right="480"/>
              <w:outlineLvl w:val="9"/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</w:rPr>
              <w:t>签名：               手机：         传真：</w:t>
            </w:r>
          </w:p>
          <w:p w14:paraId="550EF4B2">
            <w:pPr>
              <w:pStyle w:val="7"/>
              <w:outlineLvl w:val="9"/>
              <w:rPr>
                <w:rFonts w:hint="eastAsia"/>
                <w:highlight w:val="none"/>
              </w:rPr>
            </w:pPr>
          </w:p>
          <w:p w14:paraId="609A8127">
            <w:pPr>
              <w:snapToGrid w:val="0"/>
              <w:spacing w:line="360" w:lineRule="auto"/>
              <w:ind w:right="480"/>
              <w:outlineLvl w:val="9"/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24"/>
                <w:highlight w:val="none"/>
              </w:rPr>
              <w:t>单位名称（盖章）：                    年  月  日</w:t>
            </w:r>
          </w:p>
        </w:tc>
      </w:tr>
    </w:tbl>
    <w:p w14:paraId="34FA4BA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outlineLvl w:val="9"/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"/>
        </w:rPr>
      </w:pPr>
    </w:p>
    <w:p w14:paraId="7A14F36A">
      <w:pPr>
        <w:outlineLvl w:val="9"/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"/>
        </w:rPr>
        <w:sectPr>
          <w:footerReference r:id="rId3" w:type="default"/>
          <w:pgSz w:w="11906" w:h="16838"/>
          <w:pgMar w:top="1440" w:right="1803" w:bottom="1440" w:left="1803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  <w:rtlGutter w:val="0"/>
          <w:docGrid w:type="lines" w:linePitch="319" w:charSpace="0"/>
        </w:sect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"/>
        </w:rPr>
        <w:br w:type="page"/>
      </w:r>
    </w:p>
    <w:p w14:paraId="285EDB8A">
      <w:pPr>
        <w:pStyle w:val="2"/>
        <w:rPr>
          <w:rFonts w:hint="eastAsia"/>
          <w:lang w:val="en-US" w:eastAsia="zh-CN"/>
        </w:rPr>
      </w:pPr>
    </w:p>
    <w:p w14:paraId="03BD05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outlineLvl w:val="9"/>
        <w:rPr>
          <w:rFonts w:hint="eastAsia" w:ascii="小标宋" w:hAnsi="小标宋" w:eastAsia="小标宋" w:cs="小标宋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小标宋" w:hAnsi="小标宋" w:eastAsia="小标宋" w:cs="小标宋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>《活动情报局》年度宣传合作采购报价表</w:t>
      </w:r>
    </w:p>
    <w:p w14:paraId="238364C2">
      <w:pPr>
        <w:jc w:val="right"/>
        <w:outlineLvl w:val="9"/>
        <w:rPr>
          <w:rFonts w:hint="eastAsia" w:ascii="宋体" w:hAnsi="宋体" w:cs="宋体"/>
          <w:b w:val="0"/>
          <w:bCs w:val="0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cs="宋体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单位：元</w:t>
      </w:r>
    </w:p>
    <w:tbl>
      <w:tblPr>
        <w:tblStyle w:val="14"/>
        <w:tblW w:w="8447" w:type="dxa"/>
        <w:jc w:val="center"/>
        <w:tblBorders>
          <w:top w:val="single" w:color="000000" w:themeColor="text1" w:sz="6" w:space="0"/>
          <w:left w:val="single" w:color="000000" w:themeColor="text1" w:sz="6" w:space="0"/>
          <w:bottom w:val="single" w:color="000000" w:themeColor="text1" w:sz="6" w:space="0"/>
          <w:right w:val="single" w:color="000000" w:themeColor="text1" w:sz="6" w:space="0"/>
          <w:insideH w:val="single" w:color="000000" w:themeColor="text1" w:sz="6" w:space="0"/>
          <w:insideV w:val="single" w:color="000000" w:themeColor="text1" w:sz="6" w:space="0"/>
        </w:tblBorders>
        <w:shd w:val="clear" w:color="auto" w:fill="FFFFFF"/>
        <w:tblLayout w:type="autofit"/>
        <w:tblCellMar>
          <w:top w:w="120" w:type="dxa"/>
          <w:left w:w="0" w:type="dxa"/>
          <w:bottom w:w="120" w:type="dxa"/>
          <w:right w:w="120" w:type="dxa"/>
        </w:tblCellMar>
      </w:tblPr>
      <w:tblGrid>
        <w:gridCol w:w="855"/>
        <w:gridCol w:w="3588"/>
        <w:gridCol w:w="1012"/>
        <w:gridCol w:w="1113"/>
        <w:gridCol w:w="1879"/>
      </w:tblGrid>
      <w:tr w14:paraId="485D0D5D"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shd w:val="clear" w:color="auto" w:fill="FFFFFF"/>
          <w:tblCellMar>
            <w:top w:w="120" w:type="dxa"/>
            <w:left w:w="0" w:type="dxa"/>
            <w:bottom w:w="120" w:type="dxa"/>
            <w:right w:w="120" w:type="dxa"/>
          </w:tblCellMar>
        </w:tblPrEx>
        <w:trPr>
          <w:trHeight w:val="0" w:hRule="atLeast"/>
          <w:tblHeader/>
          <w:jc w:val="center"/>
        </w:trPr>
        <w:tc>
          <w:tcPr>
            <w:tcW w:w="855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F3C2180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kern w:val="0"/>
                <w:sz w:val="22"/>
                <w:szCs w:val="22"/>
                <w:lang w:val="en-US" w:eastAsia="zh-CN" w:bidi="ar"/>
              </w:rPr>
              <w:t>序号</w:t>
            </w:r>
          </w:p>
        </w:tc>
        <w:tc>
          <w:tcPr>
            <w:tcW w:w="3588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E4EB0E6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outlineLvl w:val="9"/>
              <w:rPr>
                <w:rFonts w:hint="eastAsia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aps w:val="0"/>
                <w:color w:val="auto"/>
                <w:spacing w:val="0"/>
                <w:sz w:val="22"/>
                <w:szCs w:val="22"/>
                <w:lang w:val="en-US" w:eastAsia="zh-CN"/>
              </w:rPr>
              <w:t>项目描述</w:t>
            </w:r>
          </w:p>
        </w:tc>
        <w:tc>
          <w:tcPr>
            <w:tcW w:w="1012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0876A3E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outlineLvl w:val="9"/>
              <w:rPr>
                <w:rFonts w:hint="default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aps w:val="0"/>
                <w:color w:val="auto"/>
                <w:spacing w:val="0"/>
                <w:sz w:val="22"/>
                <w:szCs w:val="22"/>
                <w:lang w:val="en-US" w:eastAsia="zh-CN"/>
              </w:rPr>
              <w:t>数量</w:t>
            </w:r>
          </w:p>
        </w:tc>
        <w:tc>
          <w:tcPr>
            <w:tcW w:w="1113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025D8EC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outlineLvl w:val="9"/>
              <w:rPr>
                <w:rFonts w:hint="default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aps w:val="0"/>
                <w:color w:val="auto"/>
                <w:spacing w:val="0"/>
                <w:kern w:val="0"/>
                <w:sz w:val="22"/>
                <w:szCs w:val="22"/>
                <w:lang w:val="en-US" w:eastAsia="zh-CN" w:bidi="ar"/>
              </w:rPr>
              <w:t>单价</w:t>
            </w:r>
          </w:p>
        </w:tc>
        <w:tc>
          <w:tcPr>
            <w:tcW w:w="1879" w:type="dxa"/>
            <w:tcBorders>
              <w:tl2br w:val="nil"/>
              <w:tr2bl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4FBF14D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outlineLvl w:val="9"/>
              <w:rPr>
                <w:rFonts w:hint="default" w:ascii="宋体" w:hAnsi="宋体" w:eastAsia="宋体" w:cs="宋体"/>
                <w:b/>
                <w:bCs/>
                <w:i w:val="0"/>
                <w:iCs w:val="0"/>
                <w:caps w:val="0"/>
                <w:color w:val="auto"/>
                <w:spacing w:val="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aps w:val="0"/>
                <w:color w:val="auto"/>
                <w:spacing w:val="0"/>
                <w:kern w:val="0"/>
                <w:sz w:val="22"/>
                <w:szCs w:val="22"/>
                <w:lang w:val="en-US" w:eastAsia="zh-CN" w:bidi="ar"/>
              </w:rPr>
              <w:t>小计</w:t>
            </w:r>
          </w:p>
        </w:tc>
      </w:tr>
      <w:tr w14:paraId="3BEF5EE5"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shd w:val="clear" w:color="auto" w:fill="FFFFFF"/>
          <w:tblCellMar>
            <w:top w:w="120" w:type="dxa"/>
            <w:left w:w="120" w:type="dxa"/>
            <w:bottom w:w="120" w:type="dxa"/>
            <w:right w:w="120" w:type="dxa"/>
          </w:tblCellMar>
        </w:tblPrEx>
        <w:trPr>
          <w:trHeight w:val="0" w:hRule="atLeast"/>
          <w:jc w:val="center"/>
        </w:trPr>
        <w:tc>
          <w:tcPr>
            <w:tcW w:w="855" w:type="dxa"/>
            <w:tcBorders>
              <w:tl2br w:val="nil"/>
              <w:tr2bl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7F5A22A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outlineLvl w:val="9"/>
              <w:rPr>
                <w:rFonts w:hint="eastAsia" w:ascii="Calibri" w:hAnsi="宋体" w:eastAsia="宋体" w:cs="宋体"/>
                <w:i w:val="0"/>
                <w:iCs w:val="0"/>
                <w:caps w:val="0"/>
                <w:color w:val="auto"/>
                <w:spacing w:val="0"/>
                <w:sz w:val="21"/>
                <w:szCs w:val="22"/>
                <w:lang w:val="en-US" w:eastAsia="zh-CN"/>
              </w:rPr>
            </w:pPr>
            <w:r>
              <w:rPr>
                <w:rFonts w:hint="eastAsia" w:ascii="Calibri" w:hAnsi="宋体" w:eastAsia="宋体" w:cs="宋体"/>
                <w:i w:val="0"/>
                <w:iCs w:val="0"/>
                <w:caps w:val="0"/>
                <w:color w:val="auto"/>
                <w:spacing w:val="0"/>
                <w:sz w:val="21"/>
                <w:szCs w:val="22"/>
                <w:lang w:val="en-US" w:eastAsia="zh-CN"/>
              </w:rPr>
              <w:t>1</w:t>
            </w:r>
          </w:p>
        </w:tc>
        <w:tc>
          <w:tcPr>
            <w:tcW w:w="3588" w:type="dxa"/>
            <w:tcBorders>
              <w:tl2br w:val="nil"/>
              <w:tr2bl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2351CB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Calibri" w:hAnsi="宋体" w:eastAsia="宋体" w:cs="宋体"/>
                <w:i w:val="0"/>
                <w:iCs w:val="0"/>
                <w:caps w:val="0"/>
                <w:color w:val="auto"/>
                <w:spacing w:val="0"/>
                <w:sz w:val="21"/>
                <w:szCs w:val="22"/>
                <w:lang w:val="en-US" w:eastAsia="zh-CN"/>
              </w:rPr>
            </w:pPr>
            <w:r>
              <w:rPr>
                <w:rFonts w:hint="eastAsia" w:ascii="Calibri" w:eastAsia="宋体"/>
                <w:sz w:val="21"/>
              </w:rPr>
              <w:t>微信头条纯发布；</w:t>
            </w:r>
          </w:p>
        </w:tc>
        <w:tc>
          <w:tcPr>
            <w:tcW w:w="1012" w:type="dxa"/>
            <w:tcBorders>
              <w:tl2br w:val="nil"/>
              <w:tr2bl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9E7097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Calibri" w:hAnsi="宋体" w:eastAsia="宋体" w:cs="宋体"/>
                <w:i w:val="0"/>
                <w:iCs w:val="0"/>
                <w:caps w:val="0"/>
                <w:color w:val="auto"/>
                <w:spacing w:val="0"/>
                <w:sz w:val="21"/>
                <w:szCs w:val="22"/>
                <w:lang w:val="en-US" w:eastAsia="zh-CN"/>
              </w:rPr>
            </w:pPr>
            <w:r>
              <w:rPr>
                <w:rFonts w:hint="eastAsia" w:ascii="Calibri" w:hAnsi="宋体" w:eastAsia="宋体" w:cs="宋体"/>
                <w:i w:val="0"/>
                <w:iCs w:val="0"/>
                <w:caps w:val="0"/>
                <w:color w:val="auto"/>
                <w:spacing w:val="0"/>
                <w:sz w:val="21"/>
                <w:szCs w:val="22"/>
                <w:lang w:val="en-US" w:eastAsia="zh-CN"/>
              </w:rPr>
              <w:t>4</w:t>
            </w:r>
          </w:p>
        </w:tc>
        <w:tc>
          <w:tcPr>
            <w:tcW w:w="1113" w:type="dxa"/>
            <w:tcBorders>
              <w:tl2br w:val="nil"/>
              <w:tr2bl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977C07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Calibri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1"/>
                <w:szCs w:val="22"/>
                <w:lang w:val="en-US" w:eastAsia="zh-CN" w:bidi="ar"/>
              </w:rPr>
            </w:pPr>
          </w:p>
        </w:tc>
        <w:tc>
          <w:tcPr>
            <w:tcW w:w="1879" w:type="dxa"/>
            <w:tcBorders>
              <w:tl2br w:val="nil"/>
              <w:tr2bl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D99A1E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Calibri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1"/>
                <w:szCs w:val="22"/>
                <w:lang w:val="en-US" w:eastAsia="zh-CN" w:bidi="ar"/>
              </w:rPr>
            </w:pPr>
          </w:p>
        </w:tc>
      </w:tr>
      <w:tr w14:paraId="55309F3C"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shd w:val="clear" w:color="auto" w:fill="FFFFFF"/>
          <w:tblCellMar>
            <w:top w:w="120" w:type="dxa"/>
            <w:left w:w="120" w:type="dxa"/>
            <w:bottom w:w="120" w:type="dxa"/>
            <w:right w:w="120" w:type="dxa"/>
          </w:tblCellMar>
        </w:tblPrEx>
        <w:trPr>
          <w:trHeight w:val="0" w:hRule="atLeast"/>
          <w:jc w:val="center"/>
        </w:trPr>
        <w:tc>
          <w:tcPr>
            <w:tcW w:w="855" w:type="dxa"/>
            <w:tcBorders>
              <w:tl2br w:val="nil"/>
              <w:tr2bl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266192A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outlineLvl w:val="9"/>
              <w:rPr>
                <w:rFonts w:hint="default" w:ascii="Calibri" w:hAnsi="宋体" w:eastAsia="宋体" w:cs="宋体"/>
                <w:i w:val="0"/>
                <w:iCs w:val="0"/>
                <w:caps w:val="0"/>
                <w:color w:val="auto"/>
                <w:spacing w:val="0"/>
                <w:sz w:val="21"/>
                <w:szCs w:val="22"/>
                <w:lang w:val="en-US" w:eastAsia="zh-CN"/>
              </w:rPr>
            </w:pPr>
            <w:r>
              <w:rPr>
                <w:rFonts w:hint="eastAsia" w:ascii="Calibri" w:hAnsi="宋体" w:eastAsia="宋体" w:cs="宋体"/>
                <w:i w:val="0"/>
                <w:iCs w:val="0"/>
                <w:caps w:val="0"/>
                <w:color w:val="auto"/>
                <w:spacing w:val="0"/>
                <w:sz w:val="21"/>
                <w:szCs w:val="22"/>
                <w:lang w:val="en-US" w:eastAsia="zh-CN"/>
              </w:rPr>
              <w:t>2</w:t>
            </w:r>
          </w:p>
        </w:tc>
        <w:tc>
          <w:tcPr>
            <w:tcW w:w="3588" w:type="dxa"/>
            <w:tcBorders>
              <w:tl2br w:val="nil"/>
              <w:tr2bl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C880E4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Calibri" w:hAnsi="宋体" w:eastAsia="宋体" w:cs="宋体"/>
                <w:i w:val="0"/>
                <w:iCs w:val="0"/>
                <w:caps w:val="0"/>
                <w:color w:val="auto"/>
                <w:spacing w:val="0"/>
                <w:sz w:val="21"/>
                <w:szCs w:val="22"/>
                <w:lang w:val="en-US" w:eastAsia="zh-CN"/>
              </w:rPr>
            </w:pPr>
            <w:r>
              <w:rPr>
                <w:rFonts w:hint="eastAsia" w:ascii="Calibri" w:eastAsia="宋体"/>
                <w:sz w:val="21"/>
              </w:rPr>
              <w:t>微信次条纯发布；</w:t>
            </w:r>
          </w:p>
        </w:tc>
        <w:tc>
          <w:tcPr>
            <w:tcW w:w="1012" w:type="dxa"/>
            <w:tcBorders>
              <w:tl2br w:val="nil"/>
              <w:tr2bl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23F692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Calibri" w:eastAsia="宋体"/>
                <w:sz w:val="21"/>
                <w:lang w:val="en-US" w:eastAsia="zh-CN"/>
              </w:rPr>
            </w:pPr>
            <w:r>
              <w:rPr>
                <w:rFonts w:hint="eastAsia" w:ascii="Calibri" w:eastAsia="宋体"/>
                <w:sz w:val="21"/>
                <w:lang w:val="en-US" w:eastAsia="zh-CN"/>
              </w:rPr>
              <w:t>5</w:t>
            </w:r>
          </w:p>
        </w:tc>
        <w:tc>
          <w:tcPr>
            <w:tcW w:w="1113" w:type="dxa"/>
            <w:tcBorders>
              <w:tl2br w:val="nil"/>
              <w:tr2bl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3A01E9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Calibri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1"/>
                <w:szCs w:val="22"/>
                <w:lang w:val="en-US" w:eastAsia="zh-CN" w:bidi="ar"/>
              </w:rPr>
            </w:pPr>
          </w:p>
        </w:tc>
        <w:tc>
          <w:tcPr>
            <w:tcW w:w="1879" w:type="dxa"/>
            <w:tcBorders>
              <w:tl2br w:val="nil"/>
              <w:tr2bl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8B3B3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Calibri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1"/>
                <w:szCs w:val="22"/>
                <w:lang w:val="en-US" w:eastAsia="zh-CN" w:bidi="ar"/>
              </w:rPr>
            </w:pPr>
          </w:p>
        </w:tc>
      </w:tr>
      <w:tr w14:paraId="20115F8B"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shd w:val="clear" w:color="auto" w:fill="FFFFFF"/>
          <w:tblCellMar>
            <w:top w:w="120" w:type="dxa"/>
            <w:left w:w="120" w:type="dxa"/>
            <w:bottom w:w="120" w:type="dxa"/>
            <w:right w:w="120" w:type="dxa"/>
          </w:tblCellMar>
        </w:tblPrEx>
        <w:trPr>
          <w:trHeight w:val="0" w:hRule="atLeast"/>
          <w:jc w:val="center"/>
        </w:trPr>
        <w:tc>
          <w:tcPr>
            <w:tcW w:w="6568" w:type="dxa"/>
            <w:gridSpan w:val="4"/>
            <w:tcBorders>
              <w:tl2br w:val="nil"/>
              <w:tr2bl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BEC796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default" w:ascii="Calibri" w:hAnsi="宋体" w:eastAsia="宋体" w:cs="宋体"/>
                <w:b/>
                <w:i w:val="0"/>
                <w:iCs w:val="0"/>
                <w:caps w:val="0"/>
                <w:color w:val="auto"/>
                <w:spacing w:val="0"/>
                <w:kern w:val="0"/>
                <w:sz w:val="21"/>
                <w:szCs w:val="22"/>
                <w:lang w:val="en-US" w:eastAsia="zh-CN" w:bidi="ar"/>
              </w:rPr>
            </w:pPr>
            <w:r>
              <w:rPr>
                <w:rFonts w:hint="eastAsia" w:ascii="Calibri" w:hAnsi="宋体" w:eastAsia="宋体" w:cs="宋体"/>
                <w:b/>
                <w:i w:val="0"/>
                <w:iCs w:val="0"/>
                <w:caps w:val="0"/>
                <w:color w:val="auto"/>
                <w:spacing w:val="0"/>
                <w:kern w:val="0"/>
                <w:sz w:val="21"/>
                <w:szCs w:val="22"/>
                <w:lang w:val="en-US" w:eastAsia="zh-CN" w:bidi="ar"/>
              </w:rPr>
              <w:t>合计（含税</w:t>
            </w:r>
            <w:r>
              <w:rPr>
                <w:rFonts w:hint="eastAsia" w:hAnsi="宋体" w:cs="宋体"/>
                <w:b/>
                <w:i w:val="0"/>
                <w:iCs w:val="0"/>
                <w:caps w:val="0"/>
                <w:color w:val="auto"/>
                <w:spacing w:val="0"/>
                <w:kern w:val="0"/>
                <w:sz w:val="21"/>
                <w:szCs w:val="22"/>
                <w:lang w:val="en-US" w:eastAsia="zh-CN" w:bidi="ar"/>
              </w:rPr>
              <w:t>【  】</w:t>
            </w:r>
            <w:r>
              <w:rPr>
                <w:rFonts w:hint="eastAsia" w:ascii="Calibri" w:hAnsi="宋体" w:eastAsia="宋体" w:cs="宋体"/>
                <w:b/>
                <w:i w:val="0"/>
                <w:iCs w:val="0"/>
                <w:caps w:val="0"/>
                <w:color w:val="auto"/>
                <w:spacing w:val="0"/>
                <w:kern w:val="0"/>
                <w:sz w:val="21"/>
                <w:szCs w:val="22"/>
                <w:lang w:val="en-US" w:eastAsia="zh-CN" w:bidi="ar"/>
              </w:rPr>
              <w:t>%）：</w:t>
            </w:r>
          </w:p>
        </w:tc>
        <w:tc>
          <w:tcPr>
            <w:tcW w:w="1879" w:type="dxa"/>
            <w:tcBorders>
              <w:tl2br w:val="nil"/>
              <w:tr2bl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3EA5D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napToGrid w:val="0"/>
              <w:spacing w:before="0" w:beforeAutospacing="0" w:after="0" w:afterAutospacing="0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Calibri" w:hAnsi="宋体" w:eastAsia="宋体" w:cs="宋体"/>
                <w:b/>
                <w:i w:val="0"/>
                <w:iCs w:val="0"/>
                <w:caps w:val="0"/>
                <w:color w:val="auto"/>
                <w:spacing w:val="0"/>
                <w:kern w:val="0"/>
                <w:sz w:val="21"/>
                <w:szCs w:val="22"/>
                <w:lang w:val="en-US" w:eastAsia="zh-CN" w:bidi="ar"/>
              </w:rPr>
            </w:pPr>
          </w:p>
        </w:tc>
      </w:tr>
    </w:tbl>
    <w:p w14:paraId="5EC34DC5">
      <w:pPr>
        <w:pStyle w:val="2"/>
        <w:rPr>
          <w:rFonts w:hint="default"/>
          <w:lang w:val="en-US" w:eastAsia="zh-CN"/>
        </w:rPr>
      </w:pPr>
    </w:p>
    <w:p w14:paraId="6847B2AF">
      <w:pPr>
        <w:outlineLvl w:val="9"/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"/>
        </w:rPr>
        <w:br w:type="page"/>
      </w:r>
    </w:p>
    <w:p w14:paraId="579C822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outlineLvl w:val="9"/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"/>
        </w:rPr>
        <w:sectPr>
          <w:type w:val="continuous"/>
          <w:pgSz w:w="11906" w:h="16838"/>
          <w:pgMar w:top="1440" w:right="1803" w:bottom="1440" w:left="1803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  <w:rtlGutter w:val="0"/>
          <w:docGrid w:type="lines" w:linePitch="319" w:charSpace="0"/>
        </w:sectPr>
      </w:pPr>
    </w:p>
    <w:p w14:paraId="0DB062F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outlineLvl w:val="9"/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"/>
        </w:rPr>
        <w:t>法定代表人授权书</w:t>
      </w:r>
    </w:p>
    <w:p w14:paraId="3DE5FB0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000000"/>
          <w:kern w:val="0"/>
          <w:sz w:val="32"/>
          <w:szCs w:val="32"/>
          <w:lang w:val="en-US" w:eastAsia="zh-CN" w:bidi="ar"/>
        </w:rPr>
      </w:pPr>
    </w:p>
    <w:p w14:paraId="1B769B1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000000"/>
          <w:kern w:val="0"/>
          <w:sz w:val="32"/>
          <w:szCs w:val="32"/>
          <w:lang w:val="en-US" w:eastAsia="zh-CN" w:bidi="ar"/>
        </w:rPr>
      </w:pPr>
    </w:p>
    <w:p w14:paraId="53E2EA0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致</w:t>
      </w:r>
      <w:r>
        <w:rPr>
          <w:rFonts w:hint="eastAsia" w:ascii="宋体" w:hAnsi="宋体" w:cs="宋体"/>
          <w:bCs/>
          <w:kern w:val="0"/>
          <w:sz w:val="24"/>
          <w:lang w:val="en-US" w:eastAsia="zh-CN"/>
        </w:rPr>
        <w:t>杭州临空建投文化传媒有限公司</w:t>
      </w: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lang w:val="en-US" w:eastAsia="zh-CN" w:bidi="ar"/>
        </w:rPr>
        <w:t>：</w:t>
      </w:r>
    </w:p>
    <w:p w14:paraId="27033B1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239" w:leftChars="114" w:firstLine="240" w:firstLineChars="100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u w:val="single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u w:val="single"/>
          <w:lang w:val="en-US" w:eastAsia="zh-CN" w:bidi="ar"/>
        </w:rPr>
        <w:t xml:space="preserve">                       （公司名称）</w:t>
      </w: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u w:val="none"/>
          <w:lang w:val="en-US" w:eastAsia="zh-CN" w:bidi="ar"/>
        </w:rPr>
        <w:t>法定代表人</w:t>
      </w: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u w:val="single"/>
          <w:lang w:val="en-US" w:eastAsia="zh-CN" w:bidi="ar"/>
        </w:rPr>
        <w:t xml:space="preserve">       </w:t>
      </w: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u w:val="none"/>
          <w:lang w:val="en-US" w:eastAsia="zh-CN" w:bidi="ar"/>
        </w:rPr>
        <w:t>授权</w:t>
      </w: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u w:val="single"/>
          <w:lang w:val="en-US" w:eastAsia="zh-CN" w:bidi="ar"/>
        </w:rPr>
        <w:t xml:space="preserve">        </w:t>
      </w:r>
    </w:p>
    <w:p w14:paraId="4465D4F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440" w:lineRule="exact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u w:val="none"/>
          <w:lang w:val="en-US" w:eastAsia="zh-CN" w:bidi="ar"/>
        </w:rPr>
        <w:t>为授权代表，参加贵公司组织的</w:t>
      </w:r>
      <w:r>
        <w:rPr>
          <w:rFonts w:hint="eastAsia" w:ascii="宋体" w:hAnsi="宋体" w:cs="宋体"/>
          <w:b w:val="0"/>
          <w:bCs w:val="0"/>
          <w:color w:val="000000"/>
          <w:kern w:val="0"/>
          <w:sz w:val="24"/>
          <w:szCs w:val="24"/>
          <w:u w:val="single"/>
          <w:lang w:val="en-US" w:eastAsia="zh-CN" w:bidi="ar"/>
        </w:rPr>
        <w:t xml:space="preserve">   \（项目名称）  </w:t>
      </w: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u w:val="none"/>
          <w:lang w:val="en-US" w:eastAsia="zh-CN" w:bidi="ar"/>
        </w:rPr>
        <w:t>询价活动，该授权代表以我单位的名义签署响应文件或澄清承诺、与采购单位协商签订采购协议书（合同）以及执行与该项目有关的一切活动本公司予以承认。</w:t>
      </w:r>
    </w:p>
    <w:p w14:paraId="05797D7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u w:val="none"/>
          <w:lang w:val="en-US" w:eastAsia="zh-CN" w:bidi="ar"/>
        </w:rPr>
      </w:pPr>
    </w:p>
    <w:p w14:paraId="65C3D81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640" w:firstLineChars="11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u w:val="none"/>
          <w:lang w:val="en-US" w:eastAsia="zh-CN" w:bidi="ar"/>
        </w:rPr>
        <w:t>供应商名称（盖章）：</w:t>
      </w:r>
    </w:p>
    <w:p w14:paraId="593AD47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u w:val="none"/>
          <w:lang w:val="en-US" w:eastAsia="zh-CN" w:bidi="ar"/>
        </w:rPr>
        <w:t xml:space="preserve"> 法定代表人（签字或盖章）：</w:t>
      </w:r>
    </w:p>
    <w:p w14:paraId="1E2BAC6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640" w:firstLineChars="1100"/>
        <w:jc w:val="both"/>
        <w:textAlignment w:val="auto"/>
        <w:outlineLvl w:val="9"/>
        <w:rPr>
          <w:rFonts w:hint="default" w:ascii="宋体" w:hAnsi="宋体" w:eastAsia="宋体" w:cs="宋体"/>
          <w:b w:val="0"/>
          <w:b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u w:val="none"/>
          <w:lang w:val="en-US" w:eastAsia="zh-CN" w:bidi="ar"/>
        </w:rPr>
        <w:t>授权代表（签字）：</w:t>
      </w:r>
    </w:p>
    <w:p w14:paraId="4FEE6F4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640" w:firstLineChars="11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u w:val="none"/>
          <w:lang w:val="en-US" w:eastAsia="zh-CN" w:bidi="ar"/>
        </w:rPr>
        <w:t>日期：202</w:t>
      </w:r>
      <w:r>
        <w:rPr>
          <w:rFonts w:hint="eastAsia" w:ascii="宋体" w:hAnsi="宋体" w:cs="宋体"/>
          <w:b w:val="0"/>
          <w:bCs w:val="0"/>
          <w:color w:val="000000"/>
          <w:kern w:val="0"/>
          <w:sz w:val="24"/>
          <w:szCs w:val="24"/>
          <w:u w:val="none"/>
          <w:lang w:val="en-US" w:eastAsia="zh-CN" w:bidi="ar"/>
        </w:rPr>
        <w:t>5</w:t>
      </w: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u w:val="none"/>
          <w:lang w:val="en-US" w:eastAsia="zh-CN" w:bidi="ar"/>
        </w:rPr>
        <w:t>年  月  日</w:t>
      </w:r>
    </w:p>
    <w:p w14:paraId="04E946F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u w:val="none"/>
          <w:lang w:val="en-US" w:eastAsia="zh-CN" w:bidi="ar"/>
        </w:rPr>
      </w:pPr>
    </w:p>
    <w:p w14:paraId="757F08B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u w:val="none"/>
          <w:lang w:val="en-US" w:eastAsia="zh-CN" w:bidi="ar"/>
        </w:rPr>
      </w:pPr>
    </w:p>
    <w:p w14:paraId="7A2DA2E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u w:val="none"/>
          <w:lang w:val="en-US" w:eastAsia="zh-CN" w:bidi="ar"/>
        </w:rPr>
        <w:t>附：</w:t>
      </w:r>
    </w:p>
    <w:p w14:paraId="38B92D4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outlineLvl w:val="9"/>
        <w:rPr>
          <w:rFonts w:hint="default" w:ascii="宋体" w:hAnsi="宋体" w:eastAsia="宋体" w:cs="宋体"/>
          <w:b w:val="0"/>
          <w:bCs w:val="0"/>
          <w:color w:val="000000"/>
          <w:kern w:val="0"/>
          <w:sz w:val="24"/>
          <w:szCs w:val="24"/>
          <w:u w:val="single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u w:val="none"/>
          <w:lang w:val="en-US" w:eastAsia="zh-CN" w:bidi="ar"/>
        </w:rPr>
        <w:t xml:space="preserve">  授权代表姓名：</w:t>
      </w: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u w:val="single"/>
          <w:lang w:val="en-US" w:eastAsia="zh-CN" w:bidi="ar"/>
        </w:rPr>
        <w:t xml:space="preserve">             </w:t>
      </w:r>
    </w:p>
    <w:p w14:paraId="7ED8C89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40" w:firstLineChars="100"/>
        <w:textAlignment w:val="auto"/>
        <w:outlineLvl w:val="9"/>
        <w:rPr>
          <w:rFonts w:hint="default" w:ascii="宋体" w:hAnsi="宋体" w:eastAsia="宋体" w:cs="宋体"/>
          <w:b w:val="0"/>
          <w:bCs w:val="0"/>
          <w:color w:val="000000"/>
          <w:kern w:val="0"/>
          <w:sz w:val="24"/>
          <w:szCs w:val="24"/>
          <w:u w:val="single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u w:val="none"/>
          <w:lang w:val="en-US" w:eastAsia="zh-CN" w:bidi="ar"/>
        </w:rPr>
        <w:t>职务：</w:t>
      </w: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u w:val="single"/>
          <w:lang w:val="en-US" w:eastAsia="zh-CN" w:bidi="ar"/>
        </w:rPr>
        <w:t xml:space="preserve">                     </w:t>
      </w:r>
    </w:p>
    <w:p w14:paraId="78DCA96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40" w:firstLineChars="100"/>
        <w:textAlignment w:val="auto"/>
        <w:outlineLvl w:val="9"/>
        <w:rPr>
          <w:rFonts w:hint="default" w:ascii="宋体" w:hAnsi="宋体" w:eastAsia="宋体" w:cs="宋体"/>
          <w:b w:val="0"/>
          <w:bCs w:val="0"/>
          <w:color w:val="000000"/>
          <w:kern w:val="0"/>
          <w:sz w:val="24"/>
          <w:szCs w:val="24"/>
          <w:u w:val="single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u w:val="none"/>
          <w:lang w:val="en-US" w:eastAsia="zh-CN" w:bidi="ar"/>
        </w:rPr>
        <w:t>详细通讯地址：</w:t>
      </w: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u w:val="single"/>
          <w:lang w:val="en-US" w:eastAsia="zh-CN" w:bidi="ar"/>
        </w:rPr>
        <w:t xml:space="preserve">                                                     </w:t>
      </w:r>
    </w:p>
    <w:p w14:paraId="2B6A097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40" w:firstLineChars="100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u w:val="single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u w:val="none"/>
          <w:lang w:val="en-US" w:eastAsia="zh-CN" w:bidi="ar"/>
        </w:rPr>
        <w:t>传真：</w:t>
      </w: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u w:val="single"/>
          <w:lang w:val="en-US" w:eastAsia="zh-CN" w:bidi="ar"/>
        </w:rPr>
        <w:t xml:space="preserve">              </w:t>
      </w: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u w:val="none"/>
          <w:lang w:val="en-US" w:eastAsia="zh-CN" w:bidi="ar"/>
        </w:rPr>
        <w:t xml:space="preserve">   电话：</w:t>
      </w: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u w:val="single"/>
          <w:lang w:val="en-US" w:eastAsia="zh-CN" w:bidi="ar"/>
        </w:rPr>
        <w:t xml:space="preserve">              </w:t>
      </w: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u w:val="none"/>
          <w:lang w:val="en-US" w:eastAsia="zh-CN" w:bidi="ar"/>
        </w:rPr>
        <w:t xml:space="preserve">  邮编：</w:t>
      </w: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u w:val="single"/>
          <w:lang w:val="en-US" w:eastAsia="zh-CN" w:bidi="ar"/>
        </w:rPr>
        <w:t xml:space="preserve">              </w:t>
      </w:r>
    </w:p>
    <w:p w14:paraId="1897793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40" w:firstLineChars="100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u w:val="none"/>
          <w:lang w:val="en-US" w:eastAsia="zh-CN" w:bidi="ar"/>
        </w:rPr>
        <w:t>身份证复印件（正反面+单位公章）</w:t>
      </w:r>
    </w:p>
    <w:p w14:paraId="6D9A3DF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outlineLvl w:val="9"/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24"/>
          <w:szCs w:val="24"/>
          <w:u w:val="none"/>
          <w:lang w:val="en-US" w:eastAsia="zh-CN" w:bidi="ar"/>
        </w:rPr>
        <w:br w:type="page"/>
      </w:r>
      <w:r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"/>
        </w:rPr>
        <w:t>营业执照</w:t>
      </w:r>
    </w:p>
    <w:p w14:paraId="3E08F51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outlineLvl w:val="9"/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"/>
        </w:rPr>
      </w:pPr>
    </w:p>
    <w:p w14:paraId="2A3BE8B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000000"/>
          <w:kern w:val="0"/>
          <w:sz w:val="32"/>
          <w:szCs w:val="32"/>
          <w:lang w:val="en-US" w:eastAsia="zh-CN" w:bidi="ar"/>
        </w:rPr>
        <w:sectPr>
          <w:type w:val="continuous"/>
          <w:pgSz w:w="11906" w:h="16838"/>
          <w:pgMar w:top="1440" w:right="1803" w:bottom="1440" w:left="1803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  <w:rtlGutter w:val="0"/>
          <w:docGrid w:type="lines" w:linePitch="319" w:charSpace="0"/>
        </w:sectPr>
      </w:pP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32"/>
          <w:szCs w:val="32"/>
          <w:lang w:val="en-US" w:eastAsia="zh-CN" w:bidi="ar"/>
        </w:rPr>
        <w:t>（加盖公章）</w:t>
      </w:r>
    </w:p>
    <w:p w14:paraId="338FD4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right="480"/>
        <w:jc w:val="center"/>
        <w:textAlignment w:val="auto"/>
        <w:outlineLvl w:val="9"/>
        <w:rPr>
          <w:rFonts w:hint="eastAsia" w:ascii="仿宋_GB2312" w:hAnsi="仿宋_GB2312" w:eastAsia="仿宋_GB2312" w:cs="仿宋_GB2312"/>
          <w:b/>
          <w:bCs w:val="0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 w:val="0"/>
          <w:kern w:val="0"/>
          <w:sz w:val="28"/>
          <w:szCs w:val="28"/>
        </w:rPr>
        <w:t>符合参加杭州临空</w:t>
      </w:r>
      <w:r>
        <w:rPr>
          <w:rFonts w:hint="eastAsia" w:ascii="仿宋_GB2312" w:hAnsi="仿宋_GB2312" w:eastAsia="仿宋_GB2312" w:cs="仿宋_GB2312"/>
          <w:b/>
          <w:bCs w:val="0"/>
          <w:kern w:val="0"/>
          <w:sz w:val="28"/>
          <w:szCs w:val="28"/>
          <w:lang w:eastAsia="zh-CN"/>
        </w:rPr>
        <w:t>建投文化传媒</w:t>
      </w:r>
      <w:r>
        <w:rPr>
          <w:rFonts w:hint="eastAsia" w:ascii="仿宋_GB2312" w:hAnsi="仿宋_GB2312" w:eastAsia="仿宋_GB2312" w:cs="仿宋_GB2312"/>
          <w:b/>
          <w:bCs w:val="0"/>
          <w:kern w:val="0"/>
          <w:sz w:val="28"/>
          <w:szCs w:val="28"/>
        </w:rPr>
        <w:t>有限公司</w:t>
      </w:r>
      <w:r>
        <w:rPr>
          <w:rFonts w:hint="eastAsia" w:ascii="仿宋_GB2312" w:hAnsi="仿宋_GB2312" w:eastAsia="仿宋_GB2312" w:cs="仿宋_GB2312"/>
          <w:b/>
          <w:bCs w:val="0"/>
          <w:kern w:val="0"/>
          <w:sz w:val="28"/>
          <w:szCs w:val="28"/>
          <w:lang w:val="en-US" w:eastAsia="zh-CN"/>
        </w:rPr>
        <w:t>采购</w:t>
      </w:r>
      <w:r>
        <w:rPr>
          <w:rFonts w:hint="eastAsia" w:ascii="仿宋_GB2312" w:hAnsi="仿宋_GB2312" w:eastAsia="仿宋_GB2312" w:cs="仿宋_GB2312"/>
          <w:b/>
          <w:bCs w:val="0"/>
          <w:kern w:val="0"/>
          <w:sz w:val="28"/>
          <w:szCs w:val="28"/>
        </w:rPr>
        <w:t>活动</w:t>
      </w:r>
    </w:p>
    <w:p w14:paraId="37E7F9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right="480"/>
        <w:jc w:val="center"/>
        <w:textAlignment w:val="auto"/>
        <w:outlineLvl w:val="9"/>
        <w:rPr>
          <w:rFonts w:hint="eastAsia" w:ascii="仿宋_GB2312" w:hAnsi="仿宋_GB2312" w:eastAsia="仿宋_GB2312" w:cs="仿宋_GB2312"/>
          <w:b/>
          <w:bCs w:val="0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 w:val="0"/>
          <w:kern w:val="0"/>
          <w:sz w:val="28"/>
          <w:szCs w:val="28"/>
        </w:rPr>
        <w:t>应当具备一般条件的承诺函</w:t>
      </w:r>
    </w:p>
    <w:p w14:paraId="268DFA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outlineLvl w:val="9"/>
        <w:rPr>
          <w:rFonts w:hint="eastAsia" w:ascii="仿宋_GB2312" w:hAnsi="仿宋_GB2312" w:eastAsia="仿宋_GB2312" w:cs="仿宋_GB2312"/>
          <w:sz w:val="28"/>
          <w:szCs w:val="28"/>
        </w:rPr>
      </w:pPr>
    </w:p>
    <w:p w14:paraId="28841F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outlineLvl w:val="9"/>
        <w:rPr>
          <w:rFonts w:hint="eastAsia" w:ascii="仿宋_GB2312" w:hAnsi="仿宋_GB2312" w:eastAsia="仿宋_GB2312" w:cs="仿宋_GB2312"/>
          <w:sz w:val="28"/>
          <w:szCs w:val="28"/>
        </w:rPr>
      </w:pPr>
    </w:p>
    <w:p w14:paraId="182DBC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outlineLvl w:val="9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（采购人）</w:t>
      </w:r>
    </w:p>
    <w:p w14:paraId="29C299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560" w:firstLineChars="200"/>
        <w:textAlignment w:val="auto"/>
        <w:outlineLvl w:val="9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我方参与（项目名称）采购活动，郑重承诺：</w:t>
      </w:r>
    </w:p>
    <w:p w14:paraId="019517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560" w:firstLineChars="200"/>
        <w:textAlignment w:val="auto"/>
        <w:outlineLvl w:val="9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1、具有独立承担民事责任的能力；</w:t>
      </w:r>
    </w:p>
    <w:p w14:paraId="4CAFA3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560" w:firstLineChars="200"/>
        <w:textAlignment w:val="auto"/>
        <w:outlineLvl w:val="9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 xml:space="preserve">2、具有良好的商业信誉和健全的财务会计制度； </w:t>
      </w:r>
    </w:p>
    <w:p w14:paraId="5CEF12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560" w:firstLineChars="200"/>
        <w:textAlignment w:val="auto"/>
        <w:outlineLvl w:val="9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3、具有履行合同所必需的设备和专业技术能力；</w:t>
      </w:r>
    </w:p>
    <w:p w14:paraId="6E6709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560" w:firstLineChars="200"/>
        <w:textAlignment w:val="auto"/>
        <w:outlineLvl w:val="9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4、有依法缴纳税收和社会保障资金的良好记录；</w:t>
      </w:r>
    </w:p>
    <w:p w14:paraId="70A34D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560" w:firstLineChars="200"/>
        <w:textAlignment w:val="auto"/>
        <w:outlineLvl w:val="9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5、参加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贵司</w:t>
      </w:r>
      <w:r>
        <w:rPr>
          <w:rFonts w:hint="eastAsia" w:ascii="仿宋_GB2312" w:hAnsi="仿宋_GB2312" w:eastAsia="仿宋_GB2312" w:cs="仿宋_GB2312"/>
          <w:sz w:val="28"/>
          <w:szCs w:val="28"/>
        </w:rPr>
        <w:t>采购活动前三年内，在经营活动中没有重大违法记录；</w:t>
      </w:r>
    </w:p>
    <w:p w14:paraId="5D5DF6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560" w:firstLineChars="200"/>
        <w:textAlignment w:val="auto"/>
        <w:outlineLvl w:val="9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（二）未被信用中国（www.creditchina.gov.cn)、中国政府采购网（www.ccgp.gov.cn）列入失信被执行人、重大税收违法案件当事人名单、政府采购严重违法失信行为记录名单。</w:t>
      </w:r>
    </w:p>
    <w:p w14:paraId="5274A9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560" w:firstLineChars="200"/>
        <w:textAlignment w:val="auto"/>
        <w:outlineLvl w:val="9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（三）不存在以下情况：</w:t>
      </w:r>
    </w:p>
    <w:p w14:paraId="2C6AE6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560" w:firstLineChars="200"/>
        <w:textAlignment w:val="auto"/>
        <w:outlineLvl w:val="9"/>
        <w:rPr>
          <w:rFonts w:hint="eastAsia" w:ascii="仿宋_GB2312" w:hAnsi="仿宋_GB2312" w:eastAsia="仿宋_GB2312" w:cs="仿宋_GB2312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1、单位负责人为同一人或者存在直接控股、管理关系的不同供应商参加同一合同项下的采购活动的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。</w:t>
      </w:r>
    </w:p>
    <w:p w14:paraId="250AF5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6440" w:firstLineChars="2300"/>
        <w:textAlignment w:val="auto"/>
        <w:outlineLvl w:val="9"/>
        <w:rPr>
          <w:rFonts w:hint="eastAsia" w:ascii="仿宋_GB2312" w:hAnsi="仿宋_GB2312" w:eastAsia="仿宋_GB2312" w:cs="仿宋_GB2312"/>
          <w:kern w:val="0"/>
          <w:sz w:val="28"/>
          <w:szCs w:val="28"/>
          <w:lang w:val="zh-CN"/>
        </w:rPr>
      </w:pPr>
    </w:p>
    <w:p w14:paraId="698CA6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6440" w:firstLineChars="2300"/>
        <w:textAlignment w:val="auto"/>
        <w:outlineLvl w:val="9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zh-CN"/>
        </w:rPr>
        <w:t>供应商(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>盖章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zh-CN"/>
        </w:rPr>
        <w:t>)：</w:t>
      </w:r>
    </w:p>
    <w:p w14:paraId="6D8B35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5600" w:firstLineChars="2000"/>
        <w:textAlignment w:val="auto"/>
        <w:outlineLvl w:val="9"/>
        <w:rPr>
          <w:rFonts w:hint="eastAsia" w:ascii="仿宋_GB2312" w:hAnsi="仿宋_GB2312" w:eastAsia="仿宋_GB2312" w:cs="仿宋_GB2312"/>
          <w:kern w:val="0"/>
          <w:sz w:val="28"/>
          <w:szCs w:val="28"/>
        </w:rPr>
      </w:pP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zh-CN"/>
        </w:rPr>
        <w:t>日期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</w:rPr>
        <w:t xml:space="preserve">：  年  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zh-CN"/>
        </w:rPr>
        <w:t>月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kern w:val="0"/>
          <w:sz w:val="28"/>
          <w:szCs w:val="28"/>
          <w:lang w:val="zh-CN"/>
        </w:rPr>
        <w:t>日</w:t>
      </w:r>
    </w:p>
    <w:p w14:paraId="4CE45D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right="480"/>
        <w:jc w:val="center"/>
        <w:textAlignment w:val="auto"/>
        <w:outlineLvl w:val="9"/>
        <w:rPr>
          <w:rFonts w:hint="eastAsia" w:ascii="仿宋_GB2312" w:hAnsi="仿宋_GB2312" w:eastAsia="仿宋_GB2312" w:cs="仿宋_GB2312"/>
          <w:b/>
          <w:kern w:val="0"/>
          <w:sz w:val="28"/>
          <w:szCs w:val="28"/>
        </w:rPr>
      </w:pPr>
    </w:p>
    <w:p w14:paraId="489113F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outlineLvl w:val="9"/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"/>
        </w:rPr>
      </w:pPr>
    </w:p>
    <w:p w14:paraId="430E5D5F">
      <w:pPr>
        <w:outlineLvl w:val="9"/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"/>
        </w:rPr>
        <w:br w:type="page"/>
      </w:r>
    </w:p>
    <w:p w14:paraId="024FFED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outlineLvl w:val="9"/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"/>
        </w:rPr>
        <w:t>项目相关的其他材料（若有）</w:t>
      </w:r>
    </w:p>
    <w:p w14:paraId="32C5790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outlineLvl w:val="9"/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 w:bidi="ar"/>
        </w:rPr>
      </w:pPr>
    </w:p>
    <w:p w14:paraId="125A3B0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outlineLvl w:val="9"/>
        <w:rPr>
          <w:rFonts w:hint="default" w:ascii="宋体" w:hAnsi="宋体" w:eastAsia="宋体" w:cs="宋体"/>
          <w:b w:val="0"/>
          <w:bCs w:val="0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000000"/>
          <w:kern w:val="0"/>
          <w:sz w:val="32"/>
          <w:szCs w:val="32"/>
          <w:lang w:val="en-US" w:eastAsia="zh-CN" w:bidi="ar"/>
        </w:rPr>
        <w:t>（加盖公章）</w:t>
      </w:r>
    </w:p>
    <w:p w14:paraId="30DB42A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outlineLvl w:val="9"/>
        <w:rPr>
          <w:rFonts w:hint="default" w:ascii="宋体" w:hAnsi="宋体" w:eastAsia="宋体" w:cs="宋体"/>
          <w:b w:val="0"/>
          <w:bCs w:val="0"/>
          <w:color w:val="000000"/>
          <w:kern w:val="0"/>
          <w:sz w:val="32"/>
          <w:szCs w:val="32"/>
          <w:lang w:val="en-US" w:eastAsia="zh-CN" w:bidi="ar"/>
        </w:rPr>
      </w:pPr>
    </w:p>
    <w:sectPr>
      <w:pgSz w:w="11906" w:h="16838"/>
      <w:pgMar w:top="1440" w:right="1803" w:bottom="1440" w:left="1803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9B6F5DD0-B93F-4838-BB83-541887F38C3E}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906BFE03-8FB7-4F3B-BE57-2AC22ABE9C9B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3" w:fontKey="{5F39D3E4-5B67-4B8D-970A-6DD988623B32}"/>
  </w:font>
  <w:font w:name="小标宋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4" w:fontKey="{7EA90536-84D6-4753-A59B-83CE79AE419A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5" w:fontKey="{B13E2CE0-2F01-4BAC-B436-1732B06F2449}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761C999">
    <w:pPr>
      <w:spacing w:line="189" w:lineRule="auto"/>
      <w:ind w:left="4435"/>
      <w:rPr>
        <w:rFonts w:ascii="Arial" w:hAnsi="Arial" w:eastAsia="Arial" w:cs="Arial"/>
        <w:sz w:val="18"/>
        <w:szCs w:val="18"/>
      </w:rPr>
    </w:pPr>
    <w:r>
      <w:rPr>
        <w:rFonts w:ascii="Arial" w:hAnsi="Arial" w:eastAsia="Arial" w:cs="Arial"/>
        <w:spacing w:val="6"/>
        <w:sz w:val="18"/>
        <w:szCs w:val="18"/>
      </w:rPr>
      <w:t>35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hyphenationZone w:val="360"/>
  <w:drawingGridVerticalSpacing w:val="159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8575E5"/>
    <w:rsid w:val="10D648DC"/>
    <w:rsid w:val="24B56343"/>
    <w:rsid w:val="2C9F097A"/>
    <w:rsid w:val="4BF13616"/>
    <w:rsid w:val="4FFE057D"/>
    <w:rsid w:val="59891533"/>
    <w:rsid w:val="6BAC02BE"/>
    <w:rsid w:val="6DBF812C"/>
    <w:rsid w:val="7DD14BB0"/>
    <w:rsid w:val="E8FD994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9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5">
    <w:name w:val="heading 2"/>
    <w:basedOn w:val="1"/>
    <w:next w:val="1"/>
    <w:unhideWhenUsed/>
    <w:qFormat/>
    <w:uiPriority w:val="0"/>
    <w:pPr>
      <w:spacing w:before="100" w:beforeAutospacing="1" w:after="100" w:afterAutospacing="1"/>
      <w:jc w:val="left"/>
      <w:outlineLvl w:val="1"/>
    </w:pPr>
    <w:rPr>
      <w:rFonts w:hint="eastAsia" w:ascii="宋体" w:hAnsi="宋体" w:eastAsia="宋体" w:cs="宋体"/>
      <w:b/>
      <w:kern w:val="0"/>
      <w:sz w:val="36"/>
      <w:szCs w:val="36"/>
      <w:lang w:val="en-US" w:eastAsia="zh-CN" w:bidi="ar"/>
    </w:rPr>
  </w:style>
  <w:style w:type="character" w:default="1" w:styleId="16">
    <w:name w:val="Default Paragraph Font"/>
    <w:semiHidden/>
    <w:qFormat/>
    <w:uiPriority w:val="0"/>
  </w:style>
  <w:style w:type="table" w:default="1" w:styleId="1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next w:val="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toc 3"/>
    <w:basedOn w:val="1"/>
    <w:next w:val="1"/>
    <w:qFormat/>
    <w:uiPriority w:val="0"/>
    <w:rPr>
      <w:rFonts w:ascii="宋体" w:hAnsi="宋体"/>
    </w:rPr>
  </w:style>
  <w:style w:type="paragraph" w:styleId="6">
    <w:name w:val="annotation text"/>
    <w:basedOn w:val="1"/>
    <w:unhideWhenUsed/>
    <w:qFormat/>
    <w:uiPriority w:val="99"/>
    <w:pPr>
      <w:jc w:val="left"/>
    </w:pPr>
  </w:style>
  <w:style w:type="paragraph" w:styleId="7">
    <w:name w:val="Body Text"/>
    <w:basedOn w:val="1"/>
    <w:qFormat/>
    <w:uiPriority w:val="0"/>
    <w:rPr>
      <w:sz w:val="32"/>
      <w:szCs w:val="32"/>
    </w:rPr>
  </w:style>
  <w:style w:type="paragraph" w:styleId="8">
    <w:name w:val="Body Text Indent"/>
    <w:basedOn w:val="1"/>
    <w:qFormat/>
    <w:uiPriority w:val="0"/>
    <w:pPr>
      <w:spacing w:line="480" w:lineRule="exact"/>
      <w:ind w:firstLine="480" w:firstLineChars="200"/>
    </w:pPr>
    <w:rPr>
      <w:rFonts w:ascii="宋体" w:hAnsi="宋体"/>
      <w:kern w:val="2"/>
    </w:rPr>
  </w:style>
  <w:style w:type="paragraph" w:styleId="9">
    <w:name w:val="Block Text"/>
    <w:basedOn w:val="1"/>
    <w:qFormat/>
    <w:uiPriority w:val="0"/>
    <w:pPr>
      <w:spacing w:after="120" w:line="560" w:lineRule="exact"/>
      <w:ind w:left="1440" w:leftChars="700" w:right="700" w:rightChars="700" w:firstLine="420" w:firstLineChars="200"/>
    </w:pPr>
    <w:rPr>
      <w:rFonts w:ascii="Times New Roman" w:hAnsi="Times New Roman" w:eastAsia="仿宋"/>
      <w:sz w:val="32"/>
      <w:szCs w:val="24"/>
    </w:rPr>
  </w:style>
  <w:style w:type="paragraph" w:styleId="10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styleId="11">
    <w:name w:val="toc 1"/>
    <w:basedOn w:val="1"/>
    <w:next w:val="1"/>
    <w:qFormat/>
    <w:uiPriority w:val="39"/>
    <w:pPr>
      <w:spacing w:before="120" w:beforeLines="0" w:after="120" w:afterLines="0"/>
      <w:jc w:val="left"/>
    </w:pPr>
    <w:rPr>
      <w:b/>
      <w:bCs/>
      <w:caps/>
      <w:sz w:val="20"/>
      <w:szCs w:val="20"/>
    </w:rPr>
  </w:style>
  <w:style w:type="paragraph" w:styleId="12">
    <w:name w:val="toc 6"/>
    <w:basedOn w:val="1"/>
    <w:next w:val="1"/>
    <w:qFormat/>
    <w:uiPriority w:val="99"/>
    <w:pPr>
      <w:ind w:left="2100" w:leftChars="1000"/>
    </w:pPr>
    <w:rPr>
      <w:rFonts w:ascii="Calibri" w:hAnsi="Calibri"/>
      <w:sz w:val="21"/>
      <w:szCs w:val="22"/>
    </w:rPr>
  </w:style>
  <w:style w:type="paragraph" w:styleId="13">
    <w:name w:val="Body Text First Indent"/>
    <w:basedOn w:val="7"/>
    <w:next w:val="12"/>
    <w:qFormat/>
    <w:uiPriority w:val="0"/>
    <w:pPr>
      <w:ind w:firstLine="420" w:firstLineChars="100"/>
    </w:pPr>
  </w:style>
  <w:style w:type="table" w:styleId="15">
    <w:name w:val="Table Grid"/>
    <w:basedOn w:val="1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7">
    <w:name w:val="正文2"/>
    <w:basedOn w:val="1"/>
    <w:qFormat/>
    <w:uiPriority w:val="0"/>
    <w:pPr>
      <w:spacing w:before="156" w:beforeLines="0" w:line="360" w:lineRule="auto"/>
      <w:ind w:firstLine="510" w:firstLineChars="200"/>
    </w:pPr>
    <w:rPr>
      <w:kern w:val="2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2297</Words>
  <Characters>2505</Characters>
  <Lines>0</Lines>
  <Paragraphs>0</Paragraphs>
  <TotalTime>5</TotalTime>
  <ScaleCrop>false</ScaleCrop>
  <LinksUpToDate>false</LinksUpToDate>
  <CharactersWithSpaces>2937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2022-09-01T21:38:00Z</dcterms:created>
  <dc:creator>Administrator</dc:creator>
  <cp:lastModifiedBy>其恩</cp:lastModifiedBy>
  <cp:lastPrinted>2025-03-04T20:24:00Z</cp:lastPrinted>
  <dcterms:modified xsi:type="dcterms:W3CDTF">2025-11-18T03:32:36Z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3AEC6EE89B23442BBE1629DD3D598FD5_13</vt:lpwstr>
  </property>
  <property fmtid="{D5CDD505-2E9C-101B-9397-08002B2CF9AE}" pid="4" name="KSOTemplateDocerSaveRecord">
    <vt:lpwstr>eyJoZGlkIjoiYjU3ZjRiZDRjYjMwZWIwMDZmZTBiN2Y4MWQ2NWVkYjYiLCJ1c2VySWQiOiIxNjIxNzkyNDQ3In0=</vt:lpwstr>
  </property>
</Properties>
</file>